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7E" w:rsidRDefault="002A0E7E" w:rsidP="002A0E7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</w:t>
      </w:r>
      <w:r>
        <w:rPr>
          <w:color w:val="212121"/>
          <w:sz w:val="21"/>
          <w:szCs w:val="21"/>
        </w:rPr>
        <w:br/>
      </w:r>
    </w:p>
    <w:p w:rsidR="002A0E7E" w:rsidRDefault="002A0E7E" w:rsidP="002A0E7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От 01 июня 2021 года                  д.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                                                 № 17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снятии особого противопожарного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режима на территории СП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В соответствии с установившимися погодными условиями и низким классом пожарной опасности в лесах, в соответствии с Федеральным законом от 21.12.1994 г. № 69 –ФЗ «О пожарной безопасности», рекомендациями ЦУКС ГУ МЧС России по Калужской области, администрация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   Снять на территории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 Медынского района особый противопожарный режим с 01.06.2021 г.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      Постановление администрации СП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 xml:space="preserve">»» от 14.04.2021 № 14 </w:t>
      </w:r>
      <w:proofErr w:type="gramStart"/>
      <w:r>
        <w:rPr>
          <w:color w:val="212121"/>
          <w:sz w:val="21"/>
          <w:szCs w:val="21"/>
        </w:rPr>
        <w:t>« О</w:t>
      </w:r>
      <w:proofErr w:type="gramEnd"/>
      <w:r>
        <w:rPr>
          <w:color w:val="212121"/>
          <w:sz w:val="21"/>
          <w:szCs w:val="21"/>
        </w:rPr>
        <w:t xml:space="preserve"> введении особого противопожарного режима на территории СП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 считать утратившим силу.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 Контроль за выполнением постановления оставляю за собой.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</w:t>
      </w:r>
    </w:p>
    <w:p w:rsidR="002A0E7E" w:rsidRDefault="002A0E7E" w:rsidP="002A0E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СП «Деревня </w:t>
      </w:r>
      <w:proofErr w:type="gramStart"/>
      <w:r>
        <w:rPr>
          <w:color w:val="212121"/>
          <w:sz w:val="21"/>
          <w:szCs w:val="21"/>
        </w:rPr>
        <w:t>Брюхово»   </w:t>
      </w:r>
      <w:proofErr w:type="gramEnd"/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 О.П. Дронова</w:t>
      </w:r>
    </w:p>
    <w:p w:rsidR="003942D2" w:rsidRDefault="002A0E7E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11"/>
    <w:rsid w:val="0013660A"/>
    <w:rsid w:val="002A0E7E"/>
    <w:rsid w:val="003049EB"/>
    <w:rsid w:val="0075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AB08D-6968-405B-A065-1525EE06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2023-05-19T08:04:00Z</dcterms:created>
  <dcterms:modified xsi:type="dcterms:W3CDTF">2023-05-19T08:05:00Z</dcterms:modified>
</cp:coreProperties>
</file>