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БРЮХОВО»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МЕДЫНСКОГО РАЙОНА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 от 14 октября 2021 г.                           д.Брюхово                                                         № 30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Об обнародовании численности муниципальных служащих органов местного самоуправления сельского поселения «Деревня </w:t>
      </w:r>
      <w:proofErr w:type="spellStart"/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», работников администрации сельского поселения «Деревня </w:t>
      </w:r>
      <w:proofErr w:type="spellStart"/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с указанием фактических затрат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их денежное содержание за 9 месяцев 2021 года.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В соответствии с частью 6 статьи 52 Федерального Закона от 06.10.2003 года № 131-ФЗ «Об общих принципах организации местного самоуправления в Российской Федерации», администрация сельского поселения «Деревня </w:t>
      </w:r>
      <w:proofErr w:type="spellStart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</w:t>
      </w: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.Обнародовать сведения о численности муниципальных служащих органов местного самоуправления сельского поселения «Деревня </w:t>
      </w:r>
      <w:proofErr w:type="spellStart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работников администрации сельского поселения «Деревня </w:t>
      </w:r>
      <w:proofErr w:type="spellStart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 указанием фактических затрат на их денежное содержание за 9 месяцев 2021 года (приложение 1).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2</w:t>
      </w: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.Настоящее постановление подлежит обнародованию и размещению в информационно-телекоммуникационной сети «Интернет на официальном сайте.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СП «Деревня </w:t>
      </w:r>
      <w:proofErr w:type="gramStart"/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Брюхово»   </w:t>
      </w:r>
      <w:proofErr w:type="gramEnd"/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       О.П. Дронова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№ 30 от 14.10.2021 г.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администрации СП «Деревня </w:t>
      </w:r>
      <w:proofErr w:type="spellStart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B47818" w:rsidRPr="00B47818" w:rsidRDefault="00B47818" w:rsidP="00B4781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818" w:rsidRPr="00B47818" w:rsidRDefault="00B47818" w:rsidP="00B478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</w:t>
      </w:r>
    </w:p>
    <w:p w:rsidR="00B47818" w:rsidRPr="00B47818" w:rsidRDefault="00B47818" w:rsidP="00B478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численности муниципальных служащих органов местного самоуправления</w:t>
      </w:r>
      <w:r w:rsidRPr="00B4781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сельское поселение «Деревня </w:t>
      </w:r>
      <w:proofErr w:type="spellStart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работников муниципальных учреждений</w:t>
      </w:r>
      <w:r w:rsidRPr="00B4781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сельское поселение «Деревня </w:t>
      </w:r>
      <w:proofErr w:type="spellStart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r w:rsidRPr="00B4781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фактических затрат на их денежное содержание</w:t>
      </w:r>
    </w:p>
    <w:p w:rsidR="00B47818" w:rsidRPr="00B47818" w:rsidRDefault="00B47818" w:rsidP="00B4781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81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за9 месяцев 2021 года</w:t>
      </w:r>
    </w:p>
    <w:p w:rsidR="00B47818" w:rsidRPr="00B47818" w:rsidRDefault="00B47818" w:rsidP="00B4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650" w:type="dxa"/>
        <w:jc w:val="center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B47818" w:rsidRPr="00B47818" w:rsidTr="00B47818">
        <w:trPr>
          <w:jc w:val="center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47818" w:rsidRPr="00B47818" w:rsidRDefault="00B47818" w:rsidP="00B4781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B4781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(с нарастающим итогом с начала года)</w:t>
            </w:r>
          </w:p>
          <w:tbl>
            <w:tblPr>
              <w:tblW w:w="16290" w:type="dxa"/>
              <w:shd w:val="clear" w:color="auto" w:fill="E6E6E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5"/>
              <w:gridCol w:w="3714"/>
              <w:gridCol w:w="8751"/>
            </w:tblGrid>
            <w:tr w:rsidR="00B47818" w:rsidRPr="00B47818" w:rsidTr="00B47818">
              <w:tc>
                <w:tcPr>
                  <w:tcW w:w="3825" w:type="dxa"/>
                  <w:tcBorders>
                    <w:top w:val="single" w:sz="48" w:space="0" w:color="FFFFFF"/>
                    <w:left w:val="outset" w:sz="2" w:space="0" w:color="auto"/>
                    <w:bottom w:val="single" w:sz="48" w:space="0" w:color="FFFFFF"/>
                    <w:right w:val="single" w:sz="48" w:space="0" w:color="FFFFFF"/>
                  </w:tcBorders>
                  <w:shd w:val="clear" w:color="auto" w:fill="FFFFFF"/>
                  <w:hideMark/>
                </w:tcPr>
                <w:p w:rsidR="00B47818" w:rsidRPr="00B47818" w:rsidRDefault="00B47818" w:rsidP="00B4781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4"/>
                      <w:szCs w:val="24"/>
                      <w:lang w:eastAsia="ru-RU"/>
                    </w:rPr>
                    <w:t>Категория работников</w:t>
                  </w:r>
                </w:p>
              </w:tc>
              <w:tc>
                <w:tcPr>
                  <w:tcW w:w="3714" w:type="dxa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tcBorders>
                  <w:shd w:val="clear" w:color="auto" w:fill="FFFFFF"/>
                  <w:hideMark/>
                </w:tcPr>
                <w:p w:rsidR="00B47818" w:rsidRPr="00B47818" w:rsidRDefault="00B47818" w:rsidP="00B4781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4"/>
                      <w:szCs w:val="24"/>
                      <w:lang w:eastAsia="ru-RU"/>
                    </w:rPr>
                    <w:t>Среднесписочная</w:t>
                  </w:r>
                </w:p>
                <w:p w:rsidR="00B47818" w:rsidRPr="00B47818" w:rsidRDefault="00B47818" w:rsidP="00B4781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4"/>
                      <w:szCs w:val="24"/>
                      <w:lang w:eastAsia="ru-RU"/>
                    </w:rPr>
                    <w:t>численность</w:t>
                  </w:r>
                </w:p>
                <w:p w:rsidR="00B47818" w:rsidRPr="00B47818" w:rsidRDefault="00B47818" w:rsidP="00B4781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4"/>
                      <w:szCs w:val="24"/>
                      <w:lang w:eastAsia="ru-RU"/>
                    </w:rPr>
                    <w:t>работников,</w:t>
                  </w:r>
                </w:p>
                <w:p w:rsidR="00B47818" w:rsidRPr="00B47818" w:rsidRDefault="00B47818" w:rsidP="00B4781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8751" w:type="dxa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outset" w:sz="2" w:space="0" w:color="auto"/>
                  </w:tcBorders>
                  <w:shd w:val="clear" w:color="auto" w:fill="FFFFFF"/>
                  <w:hideMark/>
                </w:tcPr>
                <w:p w:rsidR="00B47818" w:rsidRPr="00B47818" w:rsidRDefault="00B47818" w:rsidP="00B4781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4"/>
                      <w:szCs w:val="24"/>
                      <w:lang w:eastAsia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B47818" w:rsidRPr="00B47818" w:rsidTr="00B47818">
              <w:tc>
                <w:tcPr>
                  <w:tcW w:w="3825" w:type="dxa"/>
                  <w:tcBorders>
                    <w:top w:val="single" w:sz="48" w:space="0" w:color="FFFFFF"/>
                    <w:left w:val="outset" w:sz="2" w:space="0" w:color="auto"/>
                    <w:bottom w:val="single" w:sz="48" w:space="0" w:color="FFFFFF"/>
                    <w:right w:val="single" w:sz="48" w:space="0" w:color="FFFFFF"/>
                  </w:tcBorders>
                  <w:shd w:val="clear" w:color="auto" w:fill="FFFFFF"/>
                  <w:hideMark/>
                </w:tcPr>
                <w:p w:rsidR="00B47818" w:rsidRPr="00B47818" w:rsidRDefault="00B47818" w:rsidP="00B47818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 xml:space="preserve">Муниципальные служащие органов местного самоуправления муниципального образования сельское поселение «Деревня </w:t>
                  </w:r>
                  <w:proofErr w:type="spellStart"/>
                  <w:r w:rsidRPr="00B47818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Брюхово</w:t>
                  </w:r>
                  <w:proofErr w:type="spellEnd"/>
                  <w:r w:rsidRPr="00B47818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714" w:type="dxa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tcBorders>
                  <w:shd w:val="clear" w:color="auto" w:fill="FFFFFF"/>
                  <w:hideMark/>
                </w:tcPr>
                <w:p w:rsidR="00B47818" w:rsidRPr="00B47818" w:rsidRDefault="00B47818" w:rsidP="00B4781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751" w:type="dxa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outset" w:sz="2" w:space="0" w:color="auto"/>
                  </w:tcBorders>
                  <w:shd w:val="clear" w:color="auto" w:fill="FFFFFF"/>
                  <w:hideMark/>
                </w:tcPr>
                <w:p w:rsidR="00B47818" w:rsidRPr="00B47818" w:rsidRDefault="00B47818" w:rsidP="00B4781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298 216,94</w:t>
                  </w:r>
                </w:p>
              </w:tc>
            </w:tr>
            <w:tr w:rsidR="00B47818" w:rsidRPr="00B47818" w:rsidTr="00B47818">
              <w:tc>
                <w:tcPr>
                  <w:tcW w:w="3825" w:type="dxa"/>
                  <w:tcBorders>
                    <w:top w:val="single" w:sz="48" w:space="0" w:color="FFFFFF"/>
                    <w:left w:val="outset" w:sz="2" w:space="0" w:color="auto"/>
                    <w:bottom w:val="single" w:sz="48" w:space="0" w:color="FFFFFF"/>
                    <w:right w:val="single" w:sz="48" w:space="0" w:color="FFFFFF"/>
                  </w:tcBorders>
                  <w:shd w:val="clear" w:color="auto" w:fill="FFFFFF"/>
                  <w:hideMark/>
                </w:tcPr>
                <w:p w:rsidR="00B47818" w:rsidRPr="00B47818" w:rsidRDefault="00B47818" w:rsidP="00B47818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 xml:space="preserve">Работники муниципальных учреждений муниципального образования сельское поселение «Деревня </w:t>
                  </w:r>
                  <w:proofErr w:type="spellStart"/>
                  <w:r w:rsidRPr="00B47818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Брюхово</w:t>
                  </w:r>
                  <w:proofErr w:type="spellEnd"/>
                  <w:r w:rsidRPr="00B47818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714" w:type="dxa"/>
                  <w:tcBorders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tcBorders>
                  <w:shd w:val="clear" w:color="auto" w:fill="FFFFFF"/>
                  <w:hideMark/>
                </w:tcPr>
                <w:p w:rsidR="00B47818" w:rsidRPr="00B47818" w:rsidRDefault="00B47818" w:rsidP="00B4781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hideMark/>
                </w:tcPr>
                <w:p w:rsidR="00B47818" w:rsidRPr="00B47818" w:rsidRDefault="00B47818" w:rsidP="00B47818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</w:pPr>
                  <w:r w:rsidRPr="00B47818"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  <w:lang w:eastAsia="ru-RU"/>
                    </w:rPr>
                    <w:t>244 369,66</w:t>
                  </w:r>
                </w:p>
              </w:tc>
            </w:tr>
          </w:tbl>
          <w:p w:rsidR="00B47818" w:rsidRPr="00B47818" w:rsidRDefault="00B47818" w:rsidP="00B47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</w:p>
        </w:tc>
      </w:tr>
    </w:tbl>
    <w:p w:rsidR="003942D2" w:rsidRDefault="00B47818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25"/>
    <w:rsid w:val="0013660A"/>
    <w:rsid w:val="001E5F25"/>
    <w:rsid w:val="003049EB"/>
    <w:rsid w:val="00B4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38B52-0672-4C8B-AD07-4281499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2023-05-19T08:14:00Z</dcterms:created>
  <dcterms:modified xsi:type="dcterms:W3CDTF">2023-05-19T08:15:00Z</dcterms:modified>
</cp:coreProperties>
</file>