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26 декабря 2008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294-ФЗ 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17.07.2009 N 164-ФЗ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23.11.2009 N 261-ФЗ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22.04.2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010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26.04.2010 N 66-ФЗ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191-ФЗ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30.07.2010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28.12.2010 N 408-ФЗ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21.04.2011 N 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04.06.2011 N 123-ФЗ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03.05.2012 N 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12.11.2012 N 191-ФЗ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.03.2013 N 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02.11.2013 N 294-ФЗ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02.12.2013 N 337-ФЗ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414-ФЗ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21.07.2014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219-ФЗ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234-ФЗ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29.11.2014 N 378-ФЗ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500-ФЗ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06.04.2015 N 82-ФЗ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.11.2015 N 306-ФЗ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28.11.2015 N 341-ФЗ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09.03.2016 N 68-ФЗ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05.12.2016 N 412-ФЗ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22.02.2017 N 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01.05.2017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193-ФЗ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30.10.2017 N 308-ФЗ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29.07.2018 N 245-ФЗ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30.10.2018 N 386-ФЗ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25.12.2018 N 480-ФЗ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18.03.2019 N 41-ФЗ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15.04.2019 N 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06.06.2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019 N 130-ФЗ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30.07.2019 N 256-ФЗ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310-ФЗ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Принят 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Государственной Думой 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19 декабря 2008 года 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Одобрен 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Советом Федерации 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22 декабря 2008 года 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1. ОБЩИЕ ПОЛОЖЕНИЯ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 Сфера применения настоящего Федерального закона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Федеральный закон р</w:t>
      </w:r>
      <w:r>
        <w:rPr>
          <w:rFonts w:ascii="Times New Roman" w:hAnsi="Times New Roman" w:cs="Times New Roman"/>
          <w:sz w:val="24"/>
          <w:szCs w:val="24"/>
        </w:rPr>
        <w:t>егулирует 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муниципального кон</w:t>
      </w:r>
      <w:r>
        <w:rPr>
          <w:rFonts w:ascii="Times New Roman" w:hAnsi="Times New Roman" w:cs="Times New Roman"/>
          <w:sz w:val="24"/>
          <w:szCs w:val="24"/>
        </w:rPr>
        <w:t xml:space="preserve">троля. (в ред. Федеральных законов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17.07.2009 N 164-ФЗ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</w:t>
      </w:r>
      <w:r>
        <w:rPr>
          <w:rFonts w:ascii="Times New Roman" w:hAnsi="Times New Roman" w:cs="Times New Roman"/>
          <w:sz w:val="24"/>
          <w:szCs w:val="24"/>
        </w:rPr>
        <w:t>стоящим Федеральным законом устанавливаются: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порядок организации и проведения проверок юридических лиц, индивидуальных предпринимателей органами, уполномоченными на осуществление государственного контроля (надзора), муниципального контроля (далее также </w:t>
      </w:r>
      <w:r>
        <w:rPr>
          <w:rFonts w:ascii="Times New Roman" w:hAnsi="Times New Roman" w:cs="Times New Roman"/>
          <w:sz w:val="24"/>
          <w:szCs w:val="24"/>
        </w:rPr>
        <w:t xml:space="preserve">- органы государственного контроля (надзора), органы муниципального контроля); (в ред. Федерального закона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порядок взаимодействия органов, уполномо</w:t>
      </w:r>
      <w:r>
        <w:rPr>
          <w:rFonts w:ascii="Times New Roman" w:hAnsi="Times New Roman" w:cs="Times New Roman"/>
          <w:sz w:val="24"/>
          <w:szCs w:val="24"/>
        </w:rPr>
        <w:t>ченных на осуществление государственного контроля (надзора), муниципального контроля, при организации и проведении проверок;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права и обязанности органов, уполномоченных на осуществление государственного контроля (надзора), муниципального контроля, их до</w:t>
      </w:r>
      <w:r>
        <w:rPr>
          <w:rFonts w:ascii="Times New Roman" w:hAnsi="Times New Roman" w:cs="Times New Roman"/>
          <w:sz w:val="24"/>
          <w:szCs w:val="24"/>
        </w:rPr>
        <w:t>лжностных лиц при проведении проверок;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права и обязанности юридических лиц, индивидуальных предпринимателей при осуществлении государственного контроля (надзора), муниципального контроля, меры по защите их прав и законных интересов.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Положения настоящ</w:t>
      </w:r>
      <w:r>
        <w:rPr>
          <w:rFonts w:ascii="Times New Roman" w:hAnsi="Times New Roman" w:cs="Times New Roman"/>
          <w:sz w:val="24"/>
          <w:szCs w:val="24"/>
        </w:rPr>
        <w:t>его Федерального закона, устанавливающие порядок организации и проведения проверок, не применяются: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пункт утратил силу. (в ред. Федерального закона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проведении оперативно-розыскных мероприятий, производстве дознания, проведении предварительного следствия;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осуществлении прокурорского надзора (за исключением случаев проведения органами государственного контроля (надзора), органами муниципа</w:t>
      </w:r>
      <w:r>
        <w:rPr>
          <w:rFonts w:ascii="Times New Roman" w:hAnsi="Times New Roman" w:cs="Times New Roman"/>
          <w:sz w:val="24"/>
          <w:szCs w:val="24"/>
        </w:rPr>
        <w:t>льного контроля проверок по требованию прокурора), правосудия и проведении административного расследования;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 производстве по делам о нарушении антимонопольного законодательства Российской Федерации;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 расследовании причин возникновения аварий, н</w:t>
      </w:r>
      <w:r>
        <w:rPr>
          <w:rFonts w:ascii="Times New Roman" w:hAnsi="Times New Roman" w:cs="Times New Roman"/>
          <w:sz w:val="24"/>
          <w:szCs w:val="24"/>
        </w:rPr>
        <w:t xml:space="preserve">есчастных случаев на производстве, инфекционных и массовых неинфекционных заболеваний (отравлений, поражений) людей, </w:t>
      </w:r>
      <w:r>
        <w:rPr>
          <w:rFonts w:ascii="Times New Roman" w:hAnsi="Times New Roman" w:cs="Times New Roman"/>
          <w:sz w:val="24"/>
          <w:szCs w:val="24"/>
        </w:rPr>
        <w:lastRenderedPageBreak/>
        <w:t>животных и растений, причинения вреда окружающей среде, имуществу граждан и юридических лиц, государственному и муниципальному имуществу;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 при расследовании причин возникновения чрезвычайных ситуаций природного и техногенного характера и ликвидации их последствий;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6.1) при проведении проверки устранения обстоятельств, послуживших основанием назначения административного наказания в виде адми</w:t>
      </w:r>
      <w:r>
        <w:rPr>
          <w:rFonts w:ascii="Times New Roman" w:hAnsi="Times New Roman" w:cs="Times New Roman"/>
          <w:sz w:val="24"/>
          <w:szCs w:val="24"/>
        </w:rPr>
        <w:t xml:space="preserve">нистративного приостановления деятельности; (в ред. Федерального закона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к мероприятиям по контролю, направленным на противодействие неправомерном</w:t>
      </w:r>
      <w:r>
        <w:rPr>
          <w:rFonts w:ascii="Times New Roman" w:hAnsi="Times New Roman" w:cs="Times New Roman"/>
          <w:sz w:val="24"/>
          <w:szCs w:val="24"/>
        </w:rPr>
        <w:t xml:space="preserve">у использованию инсайдерской информации и манипулированию рынком; (в ред. Федерального закона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к мероприятиям, проводимым должностными лицами пог</w:t>
      </w:r>
      <w:r>
        <w:rPr>
          <w:rFonts w:ascii="Times New Roman" w:hAnsi="Times New Roman" w:cs="Times New Roman"/>
          <w:sz w:val="24"/>
          <w:szCs w:val="24"/>
        </w:rPr>
        <w:t>раничных органов при осуществлении своих полномочий во внутренних морских водах, в территориальном море, на континентальном шельфе и в исключительной экономической зоне Российской Федерации, а также в Азовском и Каспийском морях; (в ред.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к мероприятиям, проводимым должностными лицами войск национальной гвардии Российской Федерации при выявлении нарушений требований к оборудовани</w:t>
      </w:r>
      <w:r>
        <w:rPr>
          <w:rFonts w:ascii="Times New Roman" w:hAnsi="Times New Roman" w:cs="Times New Roman"/>
          <w:sz w:val="24"/>
          <w:szCs w:val="24"/>
        </w:rPr>
        <w:t xml:space="preserve">ю инженерно-техническими средствами охраны важных государственных объектов, специальных грузов, сооружений на коммуникациях, подлежащих охране войсками национальной гвардии Российской Федерации; (в ред. Федерального закона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при проведении национальной инспекции в Антарктике. (в ред. Федерального закона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18.03.2019 N 41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Положения настоящего Федерального закона, устанавливающие порядок организации и проведения проверок, не применяются также при осуществлении следующих видов государственного контроля (надзора), муниципального контроля: (в ред.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контроль за осуществлением иностранных инвестиций;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государственный контроль за экономической концентрацией;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контроль и надзор в финансово-</w:t>
      </w:r>
      <w:r>
        <w:rPr>
          <w:rFonts w:ascii="Times New Roman" w:hAnsi="Times New Roman" w:cs="Times New Roman"/>
          <w:sz w:val="24"/>
          <w:szCs w:val="24"/>
        </w:rPr>
        <w:t>бюджетной сфере;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налоговый контроль;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валютный контроль;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таможенный контроль;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государственный портовый контроль;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контроль за уплатой страховых взносов в государственные внебюджетные фонды;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контроль на финансовых рынках;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банковский надз</w:t>
      </w:r>
      <w:r>
        <w:rPr>
          <w:rFonts w:ascii="Times New Roman" w:hAnsi="Times New Roman" w:cs="Times New Roman"/>
          <w:sz w:val="24"/>
          <w:szCs w:val="24"/>
        </w:rPr>
        <w:t>ор;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страховой надзор;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надзор в национальной платежной системе;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13) государственный контроль за осуществлением клиринговой деятельности;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13.1) государственный контроль за осуществлением деятельности по проведению организованных торгов; (в ред.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закона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контроль за соблюдением законодательства Российской Федерации и иных нормативных правовых актов Российской Федерации о контрактно</w:t>
      </w:r>
      <w:r>
        <w:rPr>
          <w:rFonts w:ascii="Times New Roman" w:hAnsi="Times New Roman" w:cs="Times New Roman"/>
          <w:sz w:val="24"/>
          <w:szCs w:val="24"/>
        </w:rPr>
        <w:t xml:space="preserve">й системе в сфере закупок товаров, работ, услуг для обеспечения государственных и муниципальных нужд; (в ред. Федерального закона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контроль за со</w:t>
      </w:r>
      <w:r>
        <w:rPr>
          <w:rFonts w:ascii="Times New Roman" w:hAnsi="Times New Roman" w:cs="Times New Roman"/>
          <w:sz w:val="24"/>
          <w:szCs w:val="24"/>
        </w:rPr>
        <w:t>блюдением требований законодательства Российской Федерации о противодействии легализации (отмыванию) доходов, полученных преступным путем, и финансированию терроризма;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пограничный, санитарно-карантинный, ветеринарный, карантинный фитосанитарный и транс</w:t>
      </w:r>
      <w:r>
        <w:rPr>
          <w:rFonts w:ascii="Times New Roman" w:hAnsi="Times New Roman" w:cs="Times New Roman"/>
          <w:sz w:val="24"/>
          <w:szCs w:val="24"/>
        </w:rPr>
        <w:t xml:space="preserve">портный контроль в пунктах пропуска через Государственную границу Российской Федерации; (в ред. Федерального закона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контроль за соблюдением тре</w:t>
      </w:r>
      <w:r>
        <w:rPr>
          <w:rFonts w:ascii="Times New Roman" w:hAnsi="Times New Roman" w:cs="Times New Roman"/>
          <w:sz w:val="24"/>
          <w:szCs w:val="24"/>
        </w:rPr>
        <w:t xml:space="preserve">бований законодательства об антитеррористической защищенности объектов; (в ред. Федерального закона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17.1) федеральный государственный контроль (надзор</w:t>
      </w:r>
      <w:r>
        <w:rPr>
          <w:rFonts w:ascii="Times New Roman" w:hAnsi="Times New Roman" w:cs="Times New Roman"/>
          <w:sz w:val="24"/>
          <w:szCs w:val="24"/>
        </w:rPr>
        <w:t xml:space="preserve">) за обеспечением безопасности объектов топливно-энергетического комплекса; (в ред. Федерального закона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контроль за деятельностью организаторов </w:t>
      </w:r>
      <w:r>
        <w:rPr>
          <w:rFonts w:ascii="Times New Roman" w:hAnsi="Times New Roman" w:cs="Times New Roman"/>
          <w:sz w:val="24"/>
          <w:szCs w:val="24"/>
        </w:rPr>
        <w:t xml:space="preserve">распространения информации в сети "Интернет", связанной с хранением информации о фактах приема, передачи, доставки и (или) обработки голосовой информации, письменного текста, изображений, звуков или иных электронных сообщений пользователей сети "Интернет" </w:t>
      </w:r>
      <w:r>
        <w:rPr>
          <w:rFonts w:ascii="Times New Roman" w:hAnsi="Times New Roman" w:cs="Times New Roman"/>
          <w:sz w:val="24"/>
          <w:szCs w:val="24"/>
        </w:rPr>
        <w:t xml:space="preserve">и информации об этих пользователях; (в ред. Федерального закона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контроль за соблюдением требований в связи с распространением информации в инфор</w:t>
      </w:r>
      <w:r>
        <w:rPr>
          <w:rFonts w:ascii="Times New Roman" w:hAnsi="Times New Roman" w:cs="Times New Roman"/>
          <w:sz w:val="24"/>
          <w:szCs w:val="24"/>
        </w:rPr>
        <w:t xml:space="preserve">мационно-телекоммуникационной сети "Интернет"; (в ред. Федерального закона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государственный контроль и надзор за обработкой персональных данных;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Федерального закона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22.02.2017 N 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государственный контроль при ввозе в Российскую Федерацию из государств, не входящих в Евразийский экономический союз, </w:t>
      </w:r>
      <w:r>
        <w:rPr>
          <w:rFonts w:ascii="Times New Roman" w:hAnsi="Times New Roman" w:cs="Times New Roman"/>
          <w:sz w:val="24"/>
          <w:szCs w:val="24"/>
        </w:rPr>
        <w:t xml:space="preserve">и вывозе из Российской Федерации в государства, не входящие в Евразийский экономический союз, драгоценных металлов, драгоценных камней и сырьевых товаров, содержащих драгоценные металлы; (в ред. Федерального закона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государственный контроль в области обеспечения безопасности значимых объектов критической информационной инфраструктуры Российской Федерации; (в ред. Федерального закона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193-ФЗ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23) федеральный государственный контроль (надзор) за соблюдением законодательства Российской Федерации в области частной охранной деятельности; (в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310-ФЗ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контроль в части порядка организации и проведения внеплановых проверок за соблюдением аккредитованными удостоверяющими центрами, а также а</w:t>
      </w:r>
      <w:r>
        <w:rPr>
          <w:rFonts w:ascii="Times New Roman" w:hAnsi="Times New Roman" w:cs="Times New Roman"/>
          <w:sz w:val="24"/>
          <w:szCs w:val="24"/>
        </w:rPr>
        <w:t xml:space="preserve">ккредитованными лицами, осуществляющими оказание услуг доверенной третьей стороны, требований,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установленных Федеральным законом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апреля 2011 года N 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подписи" и иными принимаемыми в соответствии с ним нормативными правовыми актами, в том числе требований, на соответствие которым эти удостоверяющие центры, а также лица, осуществляющие оказание услуг доверенной третьей стороны, были аккредитованы. (в ред</w:t>
      </w:r>
      <w:r>
        <w:rPr>
          <w:rFonts w:ascii="Times New Roman" w:hAnsi="Times New Roman" w:cs="Times New Roman"/>
          <w:sz w:val="24"/>
          <w:szCs w:val="24"/>
        </w:rPr>
        <w:t xml:space="preserve">. Федерального закона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Особенности организации и проведения проверок в части, касающейся вида, предмета, оснований проведения проверок, сроков и п</w:t>
      </w:r>
      <w:r>
        <w:rPr>
          <w:rFonts w:ascii="Times New Roman" w:hAnsi="Times New Roman" w:cs="Times New Roman"/>
          <w:sz w:val="24"/>
          <w:szCs w:val="24"/>
        </w:rPr>
        <w:t>ериодичности их проведения, уведомлений о проведении внеплановых выездных проверок и согласования проведения внеплановых выездных проверок с органами прокуратуры, могут устанавливаться другими федеральными законами при осуществлении следующих видов государ</w:t>
      </w:r>
      <w:r>
        <w:rPr>
          <w:rFonts w:ascii="Times New Roman" w:hAnsi="Times New Roman" w:cs="Times New Roman"/>
          <w:sz w:val="24"/>
          <w:szCs w:val="24"/>
        </w:rPr>
        <w:t>ственного контроля (надзора):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государственный контроль за соблюдением антимонопольного законодательства Российской Федерации, за исключением государственного контроля за экономической концентрацией;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лицензионный контроль;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экспортный контроль;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</w:t>
      </w:r>
      <w:r>
        <w:rPr>
          <w:rFonts w:ascii="Times New Roman" w:hAnsi="Times New Roman" w:cs="Times New Roman"/>
          <w:sz w:val="24"/>
          <w:szCs w:val="24"/>
        </w:rPr>
        <w:t>осударственный надзор за деятельностью саморегулируемых организаций;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федеральный государственный контроль (надзор) в сфере миграции;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федеральный государственный надзор в области связи;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федеральный государственный контроль за обеспечением защиты го</w:t>
      </w:r>
      <w:r>
        <w:rPr>
          <w:rFonts w:ascii="Times New Roman" w:hAnsi="Times New Roman" w:cs="Times New Roman"/>
          <w:sz w:val="24"/>
          <w:szCs w:val="24"/>
        </w:rPr>
        <w:t>сударственной тайны;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государственный надзор в сфере рекламы;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федеральный государственный транспортный надзор (в области гражданской авиации, железнодорожного транспорта, торгового мореплавания, внутреннего водного транспорта, автомобильного транспорт</w:t>
      </w:r>
      <w:r>
        <w:rPr>
          <w:rFonts w:ascii="Times New Roman" w:hAnsi="Times New Roman" w:cs="Times New Roman"/>
          <w:sz w:val="24"/>
          <w:szCs w:val="24"/>
        </w:rPr>
        <w:t xml:space="preserve">а и городского наземного электрического транспорта); (в ред. Федерального закона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30.10.2018 N 386-ФЗ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федеральный государственный надзор в области безопасности дорожн</w:t>
      </w:r>
      <w:r>
        <w:rPr>
          <w:rFonts w:ascii="Times New Roman" w:hAnsi="Times New Roman" w:cs="Times New Roman"/>
          <w:sz w:val="24"/>
          <w:szCs w:val="24"/>
        </w:rPr>
        <w:t>ого движения;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10.1)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транспортом; (в ред. Федерального закона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федеральный государственный контроль (надзор) в области транспортной безопасности;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федеральный государственный надзор за соблюдением трудового законодательства и иных нормативных правовы</w:t>
      </w:r>
      <w:r>
        <w:rPr>
          <w:rFonts w:ascii="Times New Roman" w:hAnsi="Times New Roman" w:cs="Times New Roman"/>
          <w:sz w:val="24"/>
          <w:szCs w:val="24"/>
        </w:rPr>
        <w:t>х актов, содержащих нормы трудового права;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федеральный государственный надзор в области использования атомной энергии;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государственный надзор в области обеспечения радиационной безопасности;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федеральный государственный надзор в области промышле</w:t>
      </w:r>
      <w:r>
        <w:rPr>
          <w:rFonts w:ascii="Times New Roman" w:hAnsi="Times New Roman" w:cs="Times New Roman"/>
          <w:sz w:val="24"/>
          <w:szCs w:val="24"/>
        </w:rPr>
        <w:t>нной безопасности;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федеральный государственный надзор в области безопасности гидротехнических сооружений;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федеральный государственный пожарный надзор;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государственный строительный надзор;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19) государственный контроль (надзор) на территории особ</w:t>
      </w:r>
      <w:r>
        <w:rPr>
          <w:rFonts w:ascii="Times New Roman" w:hAnsi="Times New Roman" w:cs="Times New Roman"/>
          <w:sz w:val="24"/>
          <w:szCs w:val="24"/>
        </w:rPr>
        <w:t>ой экономической зоны;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государственный контроль (надзор) в сферах естественных монополий;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государственный контроль (надзор) в области регулируемых государством цен (тарифов);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государственный надзор в области организации и проведения азартных иг</w:t>
      </w:r>
      <w:r>
        <w:rPr>
          <w:rFonts w:ascii="Times New Roman" w:hAnsi="Times New Roman" w:cs="Times New Roman"/>
          <w:sz w:val="24"/>
          <w:szCs w:val="24"/>
        </w:rPr>
        <w:t>р;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федеральный государственный надзор за проведением лотерей; (в ред. Федерального закона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федеральный государственный надзор за деятельность</w:t>
      </w:r>
      <w:r>
        <w:rPr>
          <w:rFonts w:ascii="Times New Roman" w:hAnsi="Times New Roman" w:cs="Times New Roman"/>
          <w:sz w:val="24"/>
          <w:szCs w:val="24"/>
        </w:rPr>
        <w:t>ю некоммерческих организаций;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региональный государственный контроль за осуществлением перевозок пассажиров и багажа легковым такси; (в ред. Федерального закона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региональный государственный жилищный надзор, муниципальный жилищный контроль. (в ред. Федерального закона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государственный к</w:t>
      </w:r>
      <w:r>
        <w:rPr>
          <w:rFonts w:ascii="Times New Roman" w:hAnsi="Times New Roman" w:cs="Times New Roman"/>
          <w:sz w:val="24"/>
          <w:szCs w:val="24"/>
        </w:rPr>
        <w:t xml:space="preserve">онтроль (надзор) в сфере образования. (в ред. Федерального закона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региональный государственный контроль (надзор) в области долевого строительст</w:t>
      </w:r>
      <w:r>
        <w:rPr>
          <w:rFonts w:ascii="Times New Roman" w:hAnsi="Times New Roman" w:cs="Times New Roman"/>
          <w:sz w:val="24"/>
          <w:szCs w:val="24"/>
        </w:rPr>
        <w:t xml:space="preserve">ва многоквартирных домов и (или) иных объектов недвижимости, а также за деятельностью жилищно-строительных кооперативов, связанной со строительством многоквартирных домов. (в ред. Федеральных законов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414-ФЗ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29) федеральный государственный контроль за деятельностью аккредитованных лиц. (в ред.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30) государственный экологический надзор. (в ред. Федерального закона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219-ФЗ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31) государственный земельный надзор и муниципальный земельный контроль. (в ред. Федерального закона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234-ФЗ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32) госу</w:t>
      </w:r>
      <w:r>
        <w:rPr>
          <w:rFonts w:ascii="Times New Roman" w:hAnsi="Times New Roman" w:cs="Times New Roman"/>
          <w:sz w:val="24"/>
          <w:szCs w:val="24"/>
        </w:rPr>
        <w:t xml:space="preserve">дарственный контроль (надзор) в свободной экономической зоне. (в ред. Федерального закона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29.11.2014 N 378-ФЗ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33) федеральный государственный пробирный надзор;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34) федеральный государственный надзор в сфере обращения лекарственных средств; (в ред. Федерального закона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35) государственный контроль (надзор) в области обеспечения качества и безопасности пищевых продуктов. (в ред. Федерального закона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36) федеральный государственный надзор за деятельностью религиозных организаций. (в ред. Федерального закона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28.11.2015 N 341-ФЗ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37) государственный контроль (надзор) за деятельностью юридических лиц, включенных в государственный реестр юридических лиц, осуществляющих деятельно</w:t>
      </w:r>
      <w:r>
        <w:rPr>
          <w:rFonts w:ascii="Times New Roman" w:hAnsi="Times New Roman" w:cs="Times New Roman"/>
          <w:sz w:val="24"/>
          <w:szCs w:val="24"/>
        </w:rPr>
        <w:t xml:space="preserve">сть по возврату просроченной задолженности в качестве основного вида деятельности; (в ред. Федерального закона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38) государственный надзор за использо</w:t>
      </w:r>
      <w:r>
        <w:rPr>
          <w:rFonts w:ascii="Times New Roman" w:hAnsi="Times New Roman" w:cs="Times New Roman"/>
          <w:sz w:val="24"/>
          <w:szCs w:val="24"/>
        </w:rPr>
        <w:t xml:space="preserve">ванием основного технологического оборудования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производства этилового спирта, которое подлежит государственной регистрации; (в ред. Федерального закона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39) внешний контроль качества работы аудиторских организаций, определенных в соответствии с Федеральным законом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декабря 2008 года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аудиторской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льности", который осуществляется федеральным органом исполнительной власти; (в ред. Федерального закона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01.05.2017 N 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40) федеральный государственный контроль в обла</w:t>
      </w:r>
      <w:r>
        <w:rPr>
          <w:rFonts w:ascii="Times New Roman" w:hAnsi="Times New Roman" w:cs="Times New Roman"/>
          <w:sz w:val="24"/>
          <w:szCs w:val="24"/>
        </w:rPr>
        <w:t xml:space="preserve">сти организации дорожного движения; (в ред. Федерального закона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41) региональный государственный контроль в области организации дорожного движения;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Федерального закона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42) государственный контроль за деятельностью в сфере обращения биомедицинских клеточных продуктов; (в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44) государственный контроль (надзор) за деятельностью специализированных организаций, участвующих в государственной регистрации транспортных </w:t>
      </w:r>
      <w:r>
        <w:rPr>
          <w:rFonts w:ascii="Times New Roman" w:hAnsi="Times New Roman" w:cs="Times New Roman"/>
          <w:sz w:val="24"/>
          <w:szCs w:val="24"/>
        </w:rPr>
        <w:t xml:space="preserve">средств, и изготовителей государственных регистрационных знаков транспортных средств. (в ред. Федерального закона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30.07.2019 N 256-ФЗ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электронном документе нумерация 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унктов соответствует внесенным изменениям.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Особенности осуществления государственного контроля (надзора) и муниципального контроля, за исключением видов государственного контроля (надзора), указанных в части 3.1 настоящей статьи, на территориях опереж</w:t>
      </w:r>
      <w:r>
        <w:rPr>
          <w:rFonts w:ascii="Times New Roman" w:hAnsi="Times New Roman" w:cs="Times New Roman"/>
          <w:sz w:val="24"/>
          <w:szCs w:val="24"/>
        </w:rPr>
        <w:t xml:space="preserve">ающего социально-экономического развития устанавливаются Федеральным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территориях опережающего социально-экономического развития в Российской Федерации", на террит</w:t>
      </w:r>
      <w:r>
        <w:rPr>
          <w:rFonts w:ascii="Times New Roman" w:hAnsi="Times New Roman" w:cs="Times New Roman"/>
          <w:sz w:val="24"/>
          <w:szCs w:val="24"/>
        </w:rPr>
        <w:t xml:space="preserve">ории свободного порта Владивосток - Федеральным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13 июля 2015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212-ФЗ "О свободном порте Владивосток", в Арктической зоне Российской Федерации - Федеральным з</w:t>
      </w:r>
      <w:r>
        <w:rPr>
          <w:rFonts w:ascii="Times New Roman" w:hAnsi="Times New Roman" w:cs="Times New Roman"/>
          <w:sz w:val="24"/>
          <w:szCs w:val="24"/>
        </w:rPr>
        <w:t xml:space="preserve">аконом "О государственной поддержке предпринимательской деятельности в Арктической зоне Российской Федерации". (в ред. Федеральных законов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Особенности осуществления государственного конт</w:t>
      </w:r>
      <w:r>
        <w:rPr>
          <w:rFonts w:ascii="Times New Roman" w:hAnsi="Times New Roman" w:cs="Times New Roman"/>
          <w:sz w:val="24"/>
          <w:szCs w:val="24"/>
        </w:rPr>
        <w:t xml:space="preserve">роля (надзора) в сфере государственного оборонного заказа устанавливаются Федеральным законом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года N 275-ФЗ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государственном оборонном заказе".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Если международным договором Российской Федерации установлены иные правила, чем те, которые предусмотрены настоящим Федеральны</w:t>
      </w:r>
      <w:r>
        <w:rPr>
          <w:rFonts w:ascii="Times New Roman" w:hAnsi="Times New Roman" w:cs="Times New Roman"/>
          <w:sz w:val="24"/>
          <w:szCs w:val="24"/>
        </w:rPr>
        <w:t>м законом, применяются правила международного договора Российской Федерации.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2. Основные понятия, используемые в настоящем Федеральном законе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понятия: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государственный контр</w:t>
      </w:r>
      <w:r>
        <w:rPr>
          <w:rFonts w:ascii="Times New Roman" w:hAnsi="Times New Roman" w:cs="Times New Roman"/>
          <w:sz w:val="24"/>
          <w:szCs w:val="24"/>
        </w:rPr>
        <w:t xml:space="preserve">оль (надзор) - деятельность уполномоченных органов государственной власти (федеральных органов исполнительной власти и органов исполнительной власти субъектов Российской Федерации), направленная на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предупреждение, выявление и пресечение нарушений юридическ</w:t>
      </w:r>
      <w:r>
        <w:rPr>
          <w:rFonts w:ascii="Times New Roman" w:hAnsi="Times New Roman" w:cs="Times New Roman"/>
          <w:sz w:val="24"/>
          <w:szCs w:val="24"/>
        </w:rPr>
        <w:t>ими лицами, их руководителями и иными должностными лицами, индивидуальными предпринимателями, их уполномоченными представителями (далее также - юридические лица, индивидуальные предприниматели) требований, установленных настоящим Федеральным законом, други</w:t>
      </w:r>
      <w:r>
        <w:rPr>
          <w:rFonts w:ascii="Times New Roman" w:hAnsi="Times New Roman" w:cs="Times New Roman"/>
          <w:sz w:val="24"/>
          <w:szCs w:val="24"/>
        </w:rPr>
        <w:t>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(далее - обязательные требования), посредством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проведения проверок юридических лиц, индивидуальных предпринимателей, 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юридическими лицами, индивидуальны</w:t>
      </w:r>
      <w:r>
        <w:rPr>
          <w:rFonts w:ascii="Times New Roman" w:hAnsi="Times New Roman" w:cs="Times New Roman"/>
          <w:sz w:val="24"/>
          <w:szCs w:val="24"/>
        </w:rPr>
        <w:t>ми предпринимателями, принятия предусмотренных законодательством Российской Федерации мер по пресечению и (или) устранению последствий выявленных нарушений, а также деятельность указанных уполномоченных органов государственной власти по систематическому на</w:t>
      </w:r>
      <w:r>
        <w:rPr>
          <w:rFonts w:ascii="Times New Roman" w:hAnsi="Times New Roman" w:cs="Times New Roman"/>
          <w:sz w:val="24"/>
          <w:szCs w:val="24"/>
        </w:rPr>
        <w:t>блюдению за исполнением обязательных требований, анализу и прогнозированию состояния исполнения обязательных требований при осуществлении деятельности юридическими лицами, индивидуальными предпринимателями. Полномочия по осуществлению государственного конт</w:t>
      </w:r>
      <w:r>
        <w:rPr>
          <w:rFonts w:ascii="Times New Roman" w:hAnsi="Times New Roman" w:cs="Times New Roman"/>
          <w:sz w:val="24"/>
          <w:szCs w:val="24"/>
        </w:rPr>
        <w:t xml:space="preserve">роля (надзора) за соблюдением требований законодательства Российской Федерации и иных нормативных правовых актов Российской Федерации, регулирующих космическую деятельность, в соответствии с федеральными законами осуществляются Государственной корпорацией </w:t>
      </w:r>
      <w:r>
        <w:rPr>
          <w:rFonts w:ascii="Times New Roman" w:hAnsi="Times New Roman" w:cs="Times New Roman"/>
          <w:sz w:val="24"/>
          <w:szCs w:val="24"/>
        </w:rPr>
        <w:t>по космической деятельности "Роскосмос". Отдельные полномочия по осуществлению федерального государственного лесного надзора (лесной охраны), федерального государственного пожарного надзора, государственного надзора в области использования и охраны особо о</w:t>
      </w:r>
      <w:r>
        <w:rPr>
          <w:rFonts w:ascii="Times New Roman" w:hAnsi="Times New Roman" w:cs="Times New Roman"/>
          <w:sz w:val="24"/>
          <w:szCs w:val="24"/>
        </w:rPr>
        <w:t>храняемых природных территорий, федерального государственного охотничьего надзора, федерального государственного надзора в области охраны, воспроизводства и использования объектов животного мира и среды их обитания, государственного портового контроля, фед</w:t>
      </w:r>
      <w:r>
        <w:rPr>
          <w:rFonts w:ascii="Times New Roman" w:hAnsi="Times New Roman" w:cs="Times New Roman"/>
          <w:sz w:val="24"/>
          <w:szCs w:val="24"/>
        </w:rPr>
        <w:t>ерального государственного пробирного надзора, а также контроля за соблюдением требований законодательства Российской Федерации в сфере противодействия легализации (отмыванию) доходов, полученных преступным путем, и финансированию терроризма организациями,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индивидуальными предпринимателями, осуществляющими скупку, куплю-продажу драгоценных металлов и драгоценных камней, ювелирных изделий из них и лома таких изделий, в соответствии с федеральными законами могут осуществляться государственными учреждениями, п</w:t>
      </w:r>
      <w:r>
        <w:rPr>
          <w:rFonts w:ascii="Times New Roman" w:hAnsi="Times New Roman" w:cs="Times New Roman"/>
          <w:sz w:val="24"/>
          <w:szCs w:val="24"/>
        </w:rPr>
        <w:t xml:space="preserve">одведомственными соответственно федеральным органам исполнительной власти и органам исполнительной власти субъектов Российской Федерации; (в ред. Федеральных законов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15.04.2019 N 54-ФЗ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государственный контроль (надзор) - деятельность федеральных органов исполнительной власти, уполномоченных на осуществление государственного контроля (надзора) на всей территории Российской Федерации. П</w:t>
      </w:r>
      <w:r>
        <w:rPr>
          <w:rFonts w:ascii="Times New Roman" w:hAnsi="Times New Roman" w:cs="Times New Roman"/>
          <w:sz w:val="24"/>
          <w:szCs w:val="24"/>
        </w:rPr>
        <w:t>орядок организации и осуществления федерального государственного контроля (надзора) в соответствующей сфере деятельности (вида федерального государственного контроля (надзора) устанавливается утверждаемым в соответствии с настоящим Федеральным законом, дру</w:t>
      </w:r>
      <w:r>
        <w:rPr>
          <w:rFonts w:ascii="Times New Roman" w:hAnsi="Times New Roman" w:cs="Times New Roman"/>
          <w:sz w:val="24"/>
          <w:szCs w:val="24"/>
        </w:rPr>
        <w:t xml:space="preserve">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(надзора), положением о лицензировании конкретного вида деятельности в части регулирования порядка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и осуществления лицензионного контроля (далее - положение о виде федерального государственного контроля (надзора). Сроки и последовательность административных </w:t>
      </w:r>
      <w:r>
        <w:rPr>
          <w:rFonts w:ascii="Times New Roman" w:hAnsi="Times New Roman" w:cs="Times New Roman"/>
          <w:sz w:val="24"/>
          <w:szCs w:val="24"/>
        </w:rPr>
        <w:lastRenderedPageBreak/>
        <w:t>процедур при осуществлении вида федерального государственного контроля (надзора) уста</w:t>
      </w:r>
      <w:r>
        <w:rPr>
          <w:rFonts w:ascii="Times New Roman" w:hAnsi="Times New Roman" w:cs="Times New Roman"/>
          <w:sz w:val="24"/>
          <w:szCs w:val="24"/>
        </w:rPr>
        <w:t xml:space="preserve">навливаются административным регламентом осуществления вида федерального государственного контроля (надзора); (в ред. Федерального закона </w:t>
      </w:r>
      <w:hyperlink r:id="rId1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региональ</w:t>
      </w:r>
      <w:r>
        <w:rPr>
          <w:rFonts w:ascii="Times New Roman" w:hAnsi="Times New Roman" w:cs="Times New Roman"/>
          <w:sz w:val="24"/>
          <w:szCs w:val="24"/>
        </w:rPr>
        <w:t xml:space="preserve">ный государственный контроль (надзор) - деятельность органов исполнительной власти субъекта Российской Федерации, уполномоченных на осуществление государственного контроля (надзора) на территории этого субъекта Российской Федерации, осуществляемая данными </w:t>
      </w:r>
      <w:r>
        <w:rPr>
          <w:rFonts w:ascii="Times New Roman" w:hAnsi="Times New Roman" w:cs="Times New Roman"/>
          <w:sz w:val="24"/>
          <w:szCs w:val="24"/>
        </w:rPr>
        <w:t>органами самостоятельно за счет средств бюджета субъекта Российской Федерации. Порядок организации и осуществления регионального государственного контроля (надзора) в соответствующей сфере деятельности (вида регионального государственного контроля (надзора</w:t>
      </w:r>
      <w:r>
        <w:rPr>
          <w:rFonts w:ascii="Times New Roman" w:hAnsi="Times New Roman" w:cs="Times New Roman"/>
          <w:sz w:val="24"/>
          <w:szCs w:val="24"/>
        </w:rPr>
        <w:t>)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(надзора) в соответствующей сфере деятельности, определенных Президентом Россий</w:t>
      </w:r>
      <w:r>
        <w:rPr>
          <w:rFonts w:ascii="Times New Roman" w:hAnsi="Times New Roman" w:cs="Times New Roman"/>
          <w:sz w:val="24"/>
          <w:szCs w:val="24"/>
        </w:rPr>
        <w:t>ской Федерации или Правительством Российской Федерации. Сроки и последовательность административных процедур при осуществлении вида регионального государственного контроля (надзора) устанавливаются административным регламентом осуществления регионального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осударственного контроля (надзора) в соответствующей сфере деятельности (вида регионального государственного контроля (надзора); (в ред. Федерального закона </w:t>
      </w:r>
      <w:hyperlink r:id="rId1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</w:t>
      </w:r>
      <w:r>
        <w:rPr>
          <w:rFonts w:ascii="Times New Roman" w:hAnsi="Times New Roman" w:cs="Times New Roman"/>
          <w:sz w:val="24"/>
          <w:szCs w:val="24"/>
        </w:rPr>
        <w:t xml:space="preserve">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</w:t>
      </w:r>
      <w:r>
        <w:rPr>
          <w:rFonts w:ascii="Times New Roman" w:hAnsi="Times New Roman" w:cs="Times New Roman"/>
          <w:sz w:val="24"/>
          <w:szCs w:val="24"/>
        </w:rPr>
        <w:t>значения, а также на организацию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 Порядок организации и осуществлен</w:t>
      </w:r>
      <w:r>
        <w:rPr>
          <w:rFonts w:ascii="Times New Roman" w:hAnsi="Times New Roman" w:cs="Times New Roman"/>
          <w:sz w:val="24"/>
          <w:szCs w:val="24"/>
        </w:rPr>
        <w:t>ия муниципального контроля в соответствующей сфере деятельности (вида муниципального контроля)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актами; (в р</w:t>
      </w:r>
      <w:r>
        <w:rPr>
          <w:rFonts w:ascii="Times New Roman" w:hAnsi="Times New Roman" w:cs="Times New Roman"/>
          <w:sz w:val="24"/>
          <w:szCs w:val="24"/>
        </w:rPr>
        <w:t xml:space="preserve">ед. Федеральных законов </w:t>
      </w:r>
      <w:hyperlink r:id="rId1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4.1) производственные объекты - территории, здания, помещения, сооружения, оборудование, устройства, иные подобные объекты, транспортные средства, используемые юриди</w:t>
      </w:r>
      <w:r>
        <w:rPr>
          <w:rFonts w:ascii="Times New Roman" w:hAnsi="Times New Roman" w:cs="Times New Roman"/>
          <w:sz w:val="24"/>
          <w:szCs w:val="24"/>
        </w:rPr>
        <w:t xml:space="preserve">ческими лицами, индивидуальными предпринимателями при осуществлении своей деятельности; (в ред. Федерального закона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мероприятие по контролю - дейст</w:t>
      </w:r>
      <w:r>
        <w:rPr>
          <w:rFonts w:ascii="Times New Roman" w:hAnsi="Times New Roman" w:cs="Times New Roman"/>
          <w:sz w:val="24"/>
          <w:szCs w:val="24"/>
        </w:rPr>
        <w:t>вия должностного лица или должностных лиц органа государственного контроля (надзора)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экспертов, экспертных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организаций по рассмотрению документов юридического лица, индивидуального предпринимателя и иной информации об их деятельности, по осмотру и обследованию используемых указанными лицами при осуществлении деятельности производственных объектов и перевозимых</w:t>
      </w:r>
      <w:r>
        <w:rPr>
          <w:rFonts w:ascii="Times New Roman" w:hAnsi="Times New Roman" w:cs="Times New Roman"/>
          <w:sz w:val="24"/>
          <w:szCs w:val="24"/>
        </w:rPr>
        <w:t xml:space="preserve"> указанными лицами грузов, по отбору образцов продукции, объектов окружающей среды, объектов производственной среды, по проведению их исследований, испытаний, плановых (рейдовых) осмотров, обследований особо охраняемых природных территорий, лесных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>охотничьих угодий, земельных участков, акваторий водоемов, районов внутренних морских вод, территориального моря, континентального шельфа и исключительной экономической зоны Российской Федерации, транспортных средств (судов и иных плавучих средств, наход</w:t>
      </w:r>
      <w:r>
        <w:rPr>
          <w:rFonts w:ascii="Times New Roman" w:hAnsi="Times New Roman" w:cs="Times New Roman"/>
          <w:sz w:val="24"/>
          <w:szCs w:val="24"/>
        </w:rPr>
        <w:t>ящихся на внутренних водных путях и в акваториях портов, во внутренних морских водах, в территориальном море, исключительной экономической зоне Российской Федерации, автомобильного и городского наземного электрического транспорта, самоходных машин и других</w:t>
      </w:r>
      <w:r>
        <w:rPr>
          <w:rFonts w:ascii="Times New Roman" w:hAnsi="Times New Roman" w:cs="Times New Roman"/>
          <w:sz w:val="24"/>
          <w:szCs w:val="24"/>
        </w:rPr>
        <w:t xml:space="preserve"> видов техники, подвижного состава железнодорожного транспорта, воздушных судов) в процессе их эксплуатации, а также по проведению экспертиз и расследований, направленных на установление причинно-следственной связи выявленного нарушения обязательных требов</w:t>
      </w:r>
      <w:r>
        <w:rPr>
          <w:rFonts w:ascii="Times New Roman" w:hAnsi="Times New Roman" w:cs="Times New Roman"/>
          <w:sz w:val="24"/>
          <w:szCs w:val="24"/>
        </w:rPr>
        <w:t xml:space="preserve">аний и (или) требований, установленных муниципальными правовыми актами, с фактами причинения вреда; (в ред. Федеральных законов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5.1) индикаторы риска нарушения обязательных требований - утве</w:t>
      </w:r>
      <w:r>
        <w:rPr>
          <w:rFonts w:ascii="Times New Roman" w:hAnsi="Times New Roman" w:cs="Times New Roman"/>
          <w:sz w:val="24"/>
          <w:szCs w:val="24"/>
        </w:rPr>
        <w:t>рждаемые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установленной сфере деятельности, параметры, соответствие которым или отклонение от кото</w:t>
      </w:r>
      <w:r>
        <w:rPr>
          <w:rFonts w:ascii="Times New Roman" w:hAnsi="Times New Roman" w:cs="Times New Roman"/>
          <w:sz w:val="24"/>
          <w:szCs w:val="24"/>
        </w:rPr>
        <w:t xml:space="preserve">рых, выявленные при проведении указанных в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8.3 настоящего Федерального закона мероприятий по контролю без взаимодействия с юридическими лицами, индивидуальны</w:t>
      </w:r>
      <w:r>
        <w:rPr>
          <w:rFonts w:ascii="Times New Roman" w:hAnsi="Times New Roman" w:cs="Times New Roman"/>
          <w:sz w:val="24"/>
          <w:szCs w:val="24"/>
        </w:rPr>
        <w:t xml:space="preserve">ми предпринимателями, сами по себе не являются доказательством нарушения обязательных требований, но свидетельствуют о высокой вероятности такого нарушения и могут являться основанием для проведения внеплановой проверки; (в ред. Федеральных законов </w:t>
      </w:r>
      <w:hyperlink r:id="rId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проверка - совокупность проводимых органом гос</w:t>
      </w:r>
      <w:r>
        <w:rPr>
          <w:rFonts w:ascii="Times New Roman" w:hAnsi="Times New Roman" w:cs="Times New Roman"/>
          <w:sz w:val="24"/>
          <w:szCs w:val="24"/>
        </w:rPr>
        <w:t>ударственного контроля (надзора) или органом муниципального контроля в отношении юридического лица, индивидуального предпринимателя мероприятий по контролю для оценки соответствия осуществляемых ими деятельности или действий (бездействия), производимых и р</w:t>
      </w:r>
      <w:r>
        <w:rPr>
          <w:rFonts w:ascii="Times New Roman" w:hAnsi="Times New Roman" w:cs="Times New Roman"/>
          <w:sz w:val="24"/>
          <w:szCs w:val="24"/>
        </w:rPr>
        <w:t>еализуемых ими товаров (выполняемых работ, предоставляемых услуг) обязательным требованиям и требованиям, установленным муниципальными правовыми актами;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экспертные организации - юридические лица, которые аккредитованы в соответствии с законодательством </w:t>
      </w:r>
      <w:r>
        <w:rPr>
          <w:rFonts w:ascii="Times New Roman" w:hAnsi="Times New Roman" w:cs="Times New Roman"/>
          <w:sz w:val="24"/>
          <w:szCs w:val="24"/>
        </w:rPr>
        <w:t>Российской Федерации об аккредитации в национальной системе аккредитации и привлекаются органами, уполномоченными на осуществление государственного контроля (надзора), органами муниципального контроля к проведению мероприятий по контролю. В целях настоящег</w:t>
      </w:r>
      <w:r>
        <w:rPr>
          <w:rFonts w:ascii="Times New Roman" w:hAnsi="Times New Roman" w:cs="Times New Roman"/>
          <w:sz w:val="24"/>
          <w:szCs w:val="24"/>
        </w:rPr>
        <w:t>о Федерального закона к экспертным организациям приравниваются индивидуальные предприниматели,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органами, уполно</w:t>
      </w:r>
      <w:r>
        <w:rPr>
          <w:rFonts w:ascii="Times New Roman" w:hAnsi="Times New Roman" w:cs="Times New Roman"/>
          <w:sz w:val="24"/>
          <w:szCs w:val="24"/>
        </w:rPr>
        <w:t xml:space="preserve">моченными на осуществление государственного контроля (надзора), органами муниципального контроля к проведению мероприятий по контролю; (в ред. Федерального закона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уведомление о начале осуществления предпринимательской деятельности - документ, который представляется зарегистрированными в установленном законодательством Российской Федерации порядке юридическим лицом, индивидуальным предпринимателем в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в соответствующей сфере деятельности орган государственного контроля (надзора) и посредством которого такое юридическое лицо, такой индивидуальный предприниматель сообщают о начале осуществления отдельных видов предпринимательской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 и ее соответствии обязательным требованиям. (в ред. Федерального закона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9) эксперты - граждане, не являющиеся индивидуальными предпринимателями, и</w:t>
      </w:r>
      <w:r>
        <w:rPr>
          <w:rFonts w:ascii="Times New Roman" w:hAnsi="Times New Roman" w:cs="Times New Roman"/>
          <w:sz w:val="24"/>
          <w:szCs w:val="24"/>
        </w:rPr>
        <w:t>меющие специальные знания, опыт в соответствующей сфере науки, техники, хозяйственной деятельности и аттестованные в установленном Правительством Российской Федерации порядке в целях привлечения органами, уполномоченными на осуществление государственного к</w:t>
      </w:r>
      <w:r>
        <w:rPr>
          <w:rFonts w:ascii="Times New Roman" w:hAnsi="Times New Roman" w:cs="Times New Roman"/>
          <w:sz w:val="24"/>
          <w:szCs w:val="24"/>
        </w:rPr>
        <w:t xml:space="preserve">онтроля (надзора), органами муниципального контроля к проведению мероприятий по контролю. (в ред. Федерального закона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 Принципы защиты пра</w:t>
      </w:r>
      <w:r>
        <w:rPr>
          <w:rFonts w:ascii="Times New Roman" w:hAnsi="Times New Roman" w:cs="Times New Roman"/>
          <w:b/>
          <w:bCs/>
          <w:sz w:val="32"/>
          <w:szCs w:val="32"/>
        </w:rPr>
        <w:t>в юридических лиц, индивидуальных предпринимателей при осуществлении государственного контроля (надзора), муниципального контроля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принципами защиты прав юридических лиц, индивидуальных предпринимателей при осуществлении государственного контроля </w:t>
      </w:r>
      <w:r>
        <w:rPr>
          <w:rFonts w:ascii="Times New Roman" w:hAnsi="Times New Roman" w:cs="Times New Roman"/>
          <w:sz w:val="24"/>
          <w:szCs w:val="24"/>
        </w:rPr>
        <w:t>(надзора), муниципального контроля являются: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преимущественно уведомительный порядок начала осуществления отдельных видов предпринимательской деятельности;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презумпция добросовестности юридических лиц, индивидуальных предпринимателей;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открытость и д</w:t>
      </w:r>
      <w:r>
        <w:rPr>
          <w:rFonts w:ascii="Times New Roman" w:hAnsi="Times New Roman" w:cs="Times New Roman"/>
          <w:sz w:val="24"/>
          <w:szCs w:val="24"/>
        </w:rPr>
        <w:t xml:space="preserve">оступность для юридических лиц, индивидуальных предпринимателей нормативных правовых актов Российской Федерации, муниципальных правовых актов, соблюдение которых проверяется при осуществлении государственного контроля (надзора), муниципального контроля, а </w:t>
      </w:r>
      <w:r>
        <w:rPr>
          <w:rFonts w:ascii="Times New Roman" w:hAnsi="Times New Roman" w:cs="Times New Roman"/>
          <w:sz w:val="24"/>
          <w:szCs w:val="24"/>
        </w:rPr>
        <w:t>также информации об организации и осуществлении государственного контроля (надзора), муниципального контроля, включая информацию об организации и о проведении проверок, о результатах проведения проверок и о принятых мерах по пресечению и (или) устранению п</w:t>
      </w:r>
      <w:r>
        <w:rPr>
          <w:rFonts w:ascii="Times New Roman" w:hAnsi="Times New Roman" w:cs="Times New Roman"/>
          <w:sz w:val="24"/>
          <w:szCs w:val="24"/>
        </w:rPr>
        <w:t>оследствий выявленных нарушений, о правах и об обязанностях органов государственного контроля (надзора), органов муниципального контроля, их должностных лиц, за исключением информации, свободное распространение которой запрещено или ограничено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законодательством Российской Федерации; (в ред. Федерального закона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проведение проверок в соответствии с полномочиями органа государственного </w:t>
      </w:r>
      <w:r>
        <w:rPr>
          <w:rFonts w:ascii="Times New Roman" w:hAnsi="Times New Roman" w:cs="Times New Roman"/>
          <w:sz w:val="24"/>
          <w:szCs w:val="24"/>
        </w:rPr>
        <w:t>контроля (надзора), органа муниципального контроля, их должностных лиц;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(надзора), органами муниципа</w:t>
      </w:r>
      <w:r>
        <w:rPr>
          <w:rFonts w:ascii="Times New Roman" w:hAnsi="Times New Roman" w:cs="Times New Roman"/>
          <w:sz w:val="24"/>
          <w:szCs w:val="24"/>
        </w:rPr>
        <w:t>льного контроля проверок исполнения одних и тех же обязательных требований и требований, установленных муниципальными правовыми актами;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недопустимость требования о получении юридическими лицами, индивидуальными предпринимателями разрешений, заключений и</w:t>
      </w:r>
      <w:r>
        <w:rPr>
          <w:rFonts w:ascii="Times New Roman" w:hAnsi="Times New Roman" w:cs="Times New Roman"/>
          <w:sz w:val="24"/>
          <w:szCs w:val="24"/>
        </w:rPr>
        <w:t xml:space="preserve"> иных документов, выдаваемых органами государственной власти, органами местного самоуправления, для начала осуществления предпринимательской деятельности, за исключением случаев, предусмотренных федеральными законами; (в ред. Федерального закона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ответственность органов государственного контроля (надзора), органов муниципального контроля, их должностных лиц за нарушение законодательства Российской </w:t>
      </w:r>
      <w:r>
        <w:rPr>
          <w:rFonts w:ascii="Times New Roman" w:hAnsi="Times New Roman" w:cs="Times New Roman"/>
          <w:sz w:val="24"/>
          <w:szCs w:val="24"/>
        </w:rPr>
        <w:t>Федерации при осуществлении государственного контроля (надзора), муниципального контроля;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недопустимость взимания органами государственного контроля (надзора), органами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контроля с юридических лиц, индивидуальных предпринимателей платы за </w:t>
      </w:r>
      <w:r>
        <w:rPr>
          <w:rFonts w:ascii="Times New Roman" w:hAnsi="Times New Roman" w:cs="Times New Roman"/>
          <w:sz w:val="24"/>
          <w:szCs w:val="24"/>
        </w:rPr>
        <w:t>проведение мероприятий по контролю;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финансирование за счет средств соответствующих бюджетов проводимых органами государственного контроля (надзора), органами муниципального контроля проверок, в том числе мероприятий по контролю;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разграничение полном</w:t>
      </w:r>
      <w:r>
        <w:rPr>
          <w:rFonts w:ascii="Times New Roman" w:hAnsi="Times New Roman" w:cs="Times New Roman"/>
          <w:sz w:val="24"/>
          <w:szCs w:val="24"/>
        </w:rPr>
        <w:t>очий федеральных органов исполнительной власти в соответствующих сферах деятельности, уполномоченных на осуществление федерального государственного контроля (надзора), органов государственной власти субъектов Российской Федерации в соответствующих сферах д</w:t>
      </w:r>
      <w:r>
        <w:rPr>
          <w:rFonts w:ascii="Times New Roman" w:hAnsi="Times New Roman" w:cs="Times New Roman"/>
          <w:sz w:val="24"/>
          <w:szCs w:val="24"/>
        </w:rPr>
        <w:t>еятельности, уполномоченных на осуществление регионального государственного контроля (надзора), на основании федеральных законов и законов субъектов Российской Федерации.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4. Полномочия федеральных органов исполнительной власти, осуществляющих госуд</w:t>
      </w:r>
      <w:r>
        <w:rPr>
          <w:rFonts w:ascii="Times New Roman" w:hAnsi="Times New Roman" w:cs="Times New Roman"/>
          <w:b/>
          <w:bCs/>
          <w:sz w:val="32"/>
          <w:szCs w:val="32"/>
        </w:rPr>
        <w:t>арственный контроль (надзор)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Определение федеральных органов исполнительной власти, уполномоченных на осуществление федерального государственного контроля (надзора), установление их организационной структуры, полномочий, функций и порядка их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 декабря 1997 года N 2-ФКЗ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Правительстве Российской Федерации". (в ред. Федерального закона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полномочиям федеральных органов исполнительной власти, осуществляющих федеральный государственный контроль (надзор), относятся: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разработка и реализация единой государственной политики в области защиты прав юридических лиц,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при осуществлении федерального государственного контроля (надзора) в соответствующих сферах деятельности;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организация и осуществление федерального государственного контроля (надзора) в соответствующих сферах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Перечень видов федерального государственного контроля (надзора) и федеральных органов исполнительной власти, уполномоченных на их осуществление, ведется в порядке, установленном Правительством Российской Федерации; (в ред. Федерального закона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разработка административных регламентов осуществления федерального государственного контроля (надзора) в соответствующих сферах деятельности. Разработка и п</w:t>
      </w:r>
      <w:r>
        <w:rPr>
          <w:rFonts w:ascii="Times New Roman" w:hAnsi="Times New Roman" w:cs="Times New Roman"/>
          <w:sz w:val="24"/>
          <w:szCs w:val="24"/>
        </w:rPr>
        <w:t xml:space="preserve">ринятие указанных административных регламентов осуществляются в порядке, установленном Правительством Российской Федерации; (в ред. Федеральных законов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организация и проведение мониторинга эффективности федерального государственного контроля (надзора) в соответствующих сферах деятельности, п</w:t>
      </w:r>
      <w:r>
        <w:rPr>
          <w:rFonts w:ascii="Times New Roman" w:hAnsi="Times New Roman" w:cs="Times New Roman"/>
          <w:sz w:val="24"/>
          <w:szCs w:val="24"/>
        </w:rPr>
        <w:t>оказатели и методика проведения которого утверждаются Правительством Российской Федерации;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осуществление других предусмотренных законодательством Российской Федерации полномочий.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 Полномочия органов исполнительной власти субъектов Российской Ф</w:t>
      </w:r>
      <w:r>
        <w:rPr>
          <w:rFonts w:ascii="Times New Roman" w:hAnsi="Times New Roman" w:cs="Times New Roman"/>
          <w:b/>
          <w:bCs/>
          <w:sz w:val="32"/>
          <w:szCs w:val="32"/>
        </w:rPr>
        <w:t>едерации, осуществляющих региональный государственный контроль (надзор)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Определение органов исполнительной власти субъектов Российской Федерации, уполномоченных на осуществление регионального государственного контроля (надзора), установление их организа</w:t>
      </w:r>
      <w:r>
        <w:rPr>
          <w:rFonts w:ascii="Times New Roman" w:hAnsi="Times New Roman" w:cs="Times New Roman"/>
          <w:sz w:val="24"/>
          <w:szCs w:val="24"/>
        </w:rPr>
        <w:t>ционной структуры, полномочий,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(уставом) субъекта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 и законом субъекта Российской Федерации высшим исполнительным органом государственной власти субъекта Российской Федерации. (в ред. Федерального закона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полномочиям органов исполнительной власти субъектов Российской Федерации, осуществляющих региональный государственный контроль (надзор), относятся: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реализация единой государственной политики в области защиты прав юридических</w:t>
      </w:r>
      <w:r>
        <w:rPr>
          <w:rFonts w:ascii="Times New Roman" w:hAnsi="Times New Roman" w:cs="Times New Roman"/>
          <w:sz w:val="24"/>
          <w:szCs w:val="24"/>
        </w:rPr>
        <w:t xml:space="preserve"> лиц, индивидуальных предпринимателей и соблюдение законодательства Российской Федерации в области защиты прав юридических лиц, индивидуальных предпринимателей при осуществлении регионального государственного контроля (надзора) на территории соответствующе</w:t>
      </w:r>
      <w:r>
        <w:rPr>
          <w:rFonts w:ascii="Times New Roman" w:hAnsi="Times New Roman" w:cs="Times New Roman"/>
          <w:sz w:val="24"/>
          <w:szCs w:val="24"/>
        </w:rPr>
        <w:t>го субъекта Российской Федерации;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организация и осуществление регионального государственного контроля (надзора) в соответствующих сферах деятельности на территории соответствующего субъекта Российской Федерации с учетом разграничения полномочий федераль</w:t>
      </w:r>
      <w:r>
        <w:rPr>
          <w:rFonts w:ascii="Times New Roman" w:hAnsi="Times New Roman" w:cs="Times New Roman"/>
          <w:sz w:val="24"/>
          <w:szCs w:val="24"/>
        </w:rPr>
        <w:t>ных органов исполнительной власти, уполномоченных на осуществление федерального государственного контроля (надзора), органов исполнительной власти субъектов Российской Федерации, уполномоченных на осуществление регионального государственного контроля (надз</w:t>
      </w:r>
      <w:r>
        <w:rPr>
          <w:rFonts w:ascii="Times New Roman" w:hAnsi="Times New Roman" w:cs="Times New Roman"/>
          <w:sz w:val="24"/>
          <w:szCs w:val="24"/>
        </w:rPr>
        <w:t>ора). Перечень видов регионального государственного контроля (надзора) и органов исполнительной власти субъектов Российской Федерации, уполномоченных на их осуществление, ведется в порядке, установленном высшим исполнительным органом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Федерации; (в ред. Федерального закона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 организация и осуществление федерального государственного контроля (надзора), полно</w:t>
      </w:r>
      <w:r>
        <w:rPr>
          <w:rFonts w:ascii="Times New Roman" w:hAnsi="Times New Roman" w:cs="Times New Roman"/>
          <w:sz w:val="24"/>
          <w:szCs w:val="24"/>
        </w:rPr>
        <w:t xml:space="preserve">мочия по осуществлению которого переданы для осуществления органам государственной власти субъектов Российской Федерации; (в ред. Федерального закона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разработка административных регламентов осуществления регионального государственного контроля (надзора) в соответствующих сферах деятельности, а также разработка в соответствии с типовыми административными регламентами, утверждаемыми уполномоченными </w:t>
      </w:r>
      <w:r>
        <w:rPr>
          <w:rFonts w:ascii="Times New Roman" w:hAnsi="Times New Roman" w:cs="Times New Roman"/>
          <w:sz w:val="24"/>
          <w:szCs w:val="24"/>
        </w:rPr>
        <w:t>федеральными органами исполнительной власти, административных регламентов осуществления федерального государственного контроля (надзора), полномочия по осуществлению которого переданы для осуществления органам государственной власти субъектов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дерации. Разработка и принятие указанных административных регламентов осуществляются в порядке, установленном законами и (или) иными нормативными правовыми актами субъектов Российской Федерации; (в ред. Федеральных законов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организация и проведение мониторинга эффективности регионального государственного контроля (надзора) в соответствующих сферах деятельности, показатели и методика проведения которого утверждаются Правительством Российс</w:t>
      </w:r>
      <w:r>
        <w:rPr>
          <w:rFonts w:ascii="Times New Roman" w:hAnsi="Times New Roman" w:cs="Times New Roman"/>
          <w:sz w:val="24"/>
          <w:szCs w:val="24"/>
        </w:rPr>
        <w:t>кой Федерации;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осуществление иных предусмотренных федеральными законами, законами и иными нормативными правовыми актами субъектов Российской Федерации полномочий.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6. Полномочия органов местного самоуправления, осуществляющих муниципальный контро</w:t>
      </w:r>
      <w:r>
        <w:rPr>
          <w:rFonts w:ascii="Times New Roman" w:hAnsi="Times New Roman" w:cs="Times New Roman"/>
          <w:b/>
          <w:bCs/>
          <w:sz w:val="32"/>
          <w:szCs w:val="32"/>
        </w:rPr>
        <w:t>ль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Определение органов местного самоуправления, уполномоченных на осуществление муниципального контроля, установление их организационной структуры, полномочий, функций и порядка их деятельности и определение перечня должностных лиц указанных уполномочен</w:t>
      </w:r>
      <w:r>
        <w:rPr>
          <w:rFonts w:ascii="Times New Roman" w:hAnsi="Times New Roman" w:cs="Times New Roman"/>
          <w:sz w:val="24"/>
          <w:szCs w:val="24"/>
        </w:rPr>
        <w:t xml:space="preserve">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актом. (в ред. Федерального закона </w:t>
      </w: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полномочиям органов местного самоуправления, осуществляющих муниципальный контроль, относятся: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организация и осуществление муниципального контроля на соответствующей территории. Перечень видов муниципального кон</w:t>
      </w:r>
      <w:r>
        <w:rPr>
          <w:rFonts w:ascii="Times New Roman" w:hAnsi="Times New Roman" w:cs="Times New Roman"/>
          <w:sz w:val="24"/>
          <w:szCs w:val="24"/>
        </w:rPr>
        <w:t xml:space="preserve">троля и органов местного самоуправления, уполномоченных на их осуществление, ведется в порядке, установленном представительным органом муниципального образования; (в ред. Федерального закона </w:t>
      </w:r>
      <w:hyperlink r:id="rId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1.1) организация и осуществление регионального государственного контроля (надзора), полномочиями по осуществлению которого наделены органы местного самоуправления; (в ред. Федерального закона </w:t>
      </w:r>
      <w:hyperlink r:id="rId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</w:t>
      </w:r>
      <w:r>
        <w:rPr>
          <w:rFonts w:ascii="Times New Roman" w:hAnsi="Times New Roman" w:cs="Times New Roman"/>
          <w:sz w:val="24"/>
          <w:szCs w:val="24"/>
        </w:rPr>
        <w:t xml:space="preserve">ивными регламентами, утверждаемыми уполномоченными органами исполнительной власти субъектов Российской Федерации, административных регламентов осуществления регионального государственного контроля (надзора), полномочиями по осуществлению которого наделены </w:t>
      </w:r>
      <w:r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самоуправления. Разработка и принятие указанных административных регламентов осуществляются в порядке, установленном нормативными правовыми актами субъектов Российской Федерации; (в ред. Федеральных законов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организация и проведение мониторинга эффективности муниципального кон</w:t>
      </w:r>
      <w:r>
        <w:rPr>
          <w:rFonts w:ascii="Times New Roman" w:hAnsi="Times New Roman" w:cs="Times New Roman"/>
          <w:sz w:val="24"/>
          <w:szCs w:val="24"/>
        </w:rPr>
        <w:t>троля в соответствующих сферах деятельности, показатели и методика проведения которого утверждаются Правительством Российской Федерации, за исключением муниципального контроля, осуществляемого уполномоченными органами местного самоуправления в сельских пос</w:t>
      </w:r>
      <w:r>
        <w:rPr>
          <w:rFonts w:ascii="Times New Roman" w:hAnsi="Times New Roman" w:cs="Times New Roman"/>
          <w:sz w:val="24"/>
          <w:szCs w:val="24"/>
        </w:rPr>
        <w:t xml:space="preserve">елениях; (в ред. Федерального закона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осуществление иных предусмотренных федеральными законами, законами и иными нормативными правовыми актами суб</w:t>
      </w:r>
      <w:r>
        <w:rPr>
          <w:rFonts w:ascii="Times New Roman" w:hAnsi="Times New Roman" w:cs="Times New Roman"/>
          <w:sz w:val="24"/>
          <w:szCs w:val="24"/>
        </w:rPr>
        <w:t>ъектов Российской Федерации полномочий.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7. Взаимодействие органов государственного контроля (надзора), органов муниципального контроля при организации и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проведении проверок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Органы государственного контроля (надзора), органы муниципального контро</w:t>
      </w:r>
      <w:r>
        <w:rPr>
          <w:rFonts w:ascii="Times New Roman" w:hAnsi="Times New Roman" w:cs="Times New Roman"/>
          <w:sz w:val="24"/>
          <w:szCs w:val="24"/>
        </w:rPr>
        <w:t>ля при организации и проведении проверок осуществляют взаимодействие по следующим вопросам: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информирование о нормативных правовых актах и методических документах по вопросам организации и осуществления государственного контроля (надзора),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определение целей, объема, сроков проведения плановых проверок;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информирование о результатах проводимых проверок, состоянии соблюдения законодательства Российской Федерации в соответствующей сфере деятельности и об эффективности государств</w:t>
      </w:r>
      <w:r>
        <w:rPr>
          <w:rFonts w:ascii="Times New Roman" w:hAnsi="Times New Roman" w:cs="Times New Roman"/>
          <w:sz w:val="24"/>
          <w:szCs w:val="24"/>
        </w:rPr>
        <w:t>енного контроля (надзора), муниципального контроля;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(надзора),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принятие административных регламентов взаимодействия органов государственного контроля (надзора) при осуществлении государственного контроля (надзора) в сфере охраны здоровья, сфере образования, социальной сфере, а также совместных проверочных листов </w:t>
      </w:r>
      <w:r>
        <w:rPr>
          <w:rFonts w:ascii="Times New Roman" w:hAnsi="Times New Roman" w:cs="Times New Roman"/>
          <w:sz w:val="24"/>
          <w:szCs w:val="24"/>
        </w:rPr>
        <w:t xml:space="preserve">(списков контрольных вопросов), применяемых при проведении совместных плановых проверок; (в ред. Федеральных законов </w:t>
      </w: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повышение квалификации специалистов, осуществляющих государственный контроль (надзор), муниципальный контроль.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Органы государственного контроля (надзора), органы муниципальн</w:t>
      </w:r>
      <w:r>
        <w:rPr>
          <w:rFonts w:ascii="Times New Roman" w:hAnsi="Times New Roman" w:cs="Times New Roman"/>
          <w:sz w:val="24"/>
          <w:szCs w:val="24"/>
        </w:rPr>
        <w:t>ого контроля при организации и осуществлении государственного контроля (надзора), муниципального контроля привлекают экспертов, экспертные организации к проведению мероприятий по контролю для оценки соответствия осуществляемых юридическими лицами, индивиду</w:t>
      </w:r>
      <w:r>
        <w:rPr>
          <w:rFonts w:ascii="Times New Roman" w:hAnsi="Times New Roman" w:cs="Times New Roman"/>
          <w:sz w:val="24"/>
          <w:szCs w:val="24"/>
        </w:rPr>
        <w:t>альными предпринимателями деятельности или действий (бездействия), производимых и реализуемых ими товаров (выполняемых работ, предоставляемых услуг) обязательным требованиям и требованиям, установленным муниципальными правовыми актами, и анализа соблюдения</w:t>
      </w:r>
      <w:r>
        <w:rPr>
          <w:rFonts w:ascii="Times New Roman" w:hAnsi="Times New Roman" w:cs="Times New Roman"/>
          <w:sz w:val="24"/>
          <w:szCs w:val="24"/>
        </w:rPr>
        <w:t xml:space="preserve"> указанных требований, по проведению мониторинга эффективности государственного контроля (надзора), муниципального контроля в соответствующих сферах деятельности, учета результатов проводимых проверок и необходимой отчетности о них.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Плата с юридических </w:t>
      </w:r>
      <w:r>
        <w:rPr>
          <w:rFonts w:ascii="Times New Roman" w:hAnsi="Times New Roman" w:cs="Times New Roman"/>
          <w:sz w:val="24"/>
          <w:szCs w:val="24"/>
        </w:rPr>
        <w:t>лиц, индивидуальных предпринимателей за проведение мероприятий по контролю не взимается.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Органы государственного контроля (надзора) взаимодействуют с саморегулируемыми организациями по вопросам защиты прав их членов при осуществлении государственного ко</w:t>
      </w:r>
      <w:r>
        <w:rPr>
          <w:rFonts w:ascii="Times New Roman" w:hAnsi="Times New Roman" w:cs="Times New Roman"/>
          <w:sz w:val="24"/>
          <w:szCs w:val="24"/>
        </w:rPr>
        <w:t xml:space="preserve">нтроля (надзора). (в ред. Федерального закона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Ежегодно органы государственного контроля (надзора), органы муниципального контроля в порядке, уста</w:t>
      </w:r>
      <w:r>
        <w:rPr>
          <w:rFonts w:ascii="Times New Roman" w:hAnsi="Times New Roman" w:cs="Times New Roman"/>
          <w:sz w:val="24"/>
          <w:szCs w:val="24"/>
        </w:rPr>
        <w:t>новленном Правительством Российской Федерации, осуществляют подготовку докладов об осуществлении государственного контроля (надзора), муниципального контроля в соответствующих сферах деятельности, об эффективности такого контроля и представляют указанные д</w:t>
      </w:r>
      <w:r>
        <w:rPr>
          <w:rFonts w:ascii="Times New Roman" w:hAnsi="Times New Roman" w:cs="Times New Roman"/>
          <w:sz w:val="24"/>
          <w:szCs w:val="24"/>
        </w:rPr>
        <w:t xml:space="preserve">оклады в уполномоченный Правительством Российской Федерации федеральный орган исполнительной власти, осуществляющий подготовку ежегодного сводного доклада о </w:t>
      </w:r>
      <w:r>
        <w:rPr>
          <w:rFonts w:ascii="Times New Roman" w:hAnsi="Times New Roman" w:cs="Times New Roman"/>
          <w:sz w:val="24"/>
          <w:szCs w:val="24"/>
        </w:rPr>
        <w:lastRenderedPageBreak/>
        <w:t>состоянии государственного контроля (надзора), муниципального контроля, в том числе в электронной ф</w:t>
      </w:r>
      <w:r>
        <w:rPr>
          <w:rFonts w:ascii="Times New Roman" w:hAnsi="Times New Roman" w:cs="Times New Roman"/>
          <w:sz w:val="24"/>
          <w:szCs w:val="24"/>
        </w:rPr>
        <w:t xml:space="preserve">орме, и его представление в Правительство Российской Федерации. (в ред. Федерального закона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Часть утратила силу. (в ред. Федерального закона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Доклады органов государственного контроля (надзора), органов муниципального контроля представляются в указанный в части 5 настоящей статьи уполномоче</w:t>
      </w:r>
      <w:r>
        <w:rPr>
          <w:rFonts w:ascii="Times New Roman" w:hAnsi="Times New Roman" w:cs="Times New Roman"/>
          <w:sz w:val="24"/>
          <w:szCs w:val="24"/>
        </w:rPr>
        <w:t>нный Правительством Российской Федерации федеральный орган исполнительной власти посредством федеральной государственной информационной системы, порядок формирования и ведения которой определяется Правительством Российской Федерации. (в ред. Федеральных за</w:t>
      </w:r>
      <w:r>
        <w:rPr>
          <w:rFonts w:ascii="Times New Roman" w:hAnsi="Times New Roman" w:cs="Times New Roman"/>
          <w:sz w:val="24"/>
          <w:szCs w:val="24"/>
        </w:rPr>
        <w:t xml:space="preserve">конов </w:t>
      </w:r>
      <w:hyperlink r:id="rId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Органы государственного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(надзора), органы муниципального контроля при организации и проведении проверок запрашивают и получают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</w:t>
      </w:r>
      <w:r>
        <w:rPr>
          <w:rFonts w:ascii="Times New Roman" w:hAnsi="Times New Roman" w:cs="Times New Roman"/>
          <w:sz w:val="24"/>
          <w:szCs w:val="24"/>
        </w:rPr>
        <w:t>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</w:t>
      </w:r>
      <w:r>
        <w:rPr>
          <w:rFonts w:ascii="Times New Roman" w:hAnsi="Times New Roman" w:cs="Times New Roman"/>
          <w:sz w:val="24"/>
          <w:szCs w:val="24"/>
        </w:rPr>
        <w:t xml:space="preserve">нного информационного взаимодействия в сроки и порядке, которые установлены Правительством Российской Федерации. (в ред. Федерального закона </w:t>
      </w:r>
      <w:hyperlink r:id="rId1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Запрос</w:t>
      </w:r>
      <w:r>
        <w:rPr>
          <w:rFonts w:ascii="Times New Roman" w:hAnsi="Times New Roman" w:cs="Times New Roman"/>
          <w:sz w:val="24"/>
          <w:szCs w:val="24"/>
        </w:rPr>
        <w:t xml:space="preserve"> документов и (или) информации, содержащих сведения, составляющие налоговую или иную охраняемую законом тайну, в рамках межведомственного информационного взаимодействия допускается при условии, что проверка соответствующих сведений обусловлена необходимост</w:t>
      </w:r>
      <w:r>
        <w:rPr>
          <w:rFonts w:ascii="Times New Roman" w:hAnsi="Times New Roman" w:cs="Times New Roman"/>
          <w:sz w:val="24"/>
          <w:szCs w:val="24"/>
        </w:rPr>
        <w:t xml:space="preserve">ью установления факта соблюдения юридическими лицами, индивидуальными предпринимателями обязательных требований и предоставление указанных сведений предусмотрено федеральным законом. (в ред. Федерального закона </w:t>
      </w:r>
      <w:hyperlink r:id="rId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Передача в рамках межведомственного информационного взаимодействия документов и (или) информации, их раскрытие, в том числе ознакомление с ними в случаях, предусмотренных настоящим Федеральны</w:t>
      </w:r>
      <w:r>
        <w:rPr>
          <w:rFonts w:ascii="Times New Roman" w:hAnsi="Times New Roman" w:cs="Times New Roman"/>
          <w:sz w:val="24"/>
          <w:szCs w:val="24"/>
        </w:rPr>
        <w:t xml:space="preserve">м законом, осуществляются с учетом требований законодательства Российской Федерации о государственной и иной охраняемой законом тайне. (в ред. Федерального закона </w:t>
      </w: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03.11.2015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 Уведомление о начале осуществления отдельных видов предпринимательской деятельности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Юридические лица, индивидуальные предприниматели обязаны уведомить о начале осуществления отдельных видов предпринимательской деятельности уполно</w:t>
      </w:r>
      <w:r>
        <w:rPr>
          <w:rFonts w:ascii="Times New Roman" w:hAnsi="Times New Roman" w:cs="Times New Roman"/>
          <w:sz w:val="24"/>
          <w:szCs w:val="24"/>
        </w:rPr>
        <w:t xml:space="preserve">моченный или уполномоченные в соответствующей сфере деятельности орган (органы) государственного контроля (надзора) (далее в настоящей статье - уполномоченный орган государственного контроля (надзора). (в ред. Федерального закона </w:t>
      </w:r>
      <w:hyperlink r:id="rId1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Уведомление о начале осуществления отдельных видов предпринимательской деятельности представляется юридическими лицами, индивидуальными предпринимателями, осуществляющими в</w:t>
      </w:r>
      <w:r>
        <w:rPr>
          <w:rFonts w:ascii="Times New Roman" w:hAnsi="Times New Roman" w:cs="Times New Roman"/>
          <w:sz w:val="24"/>
          <w:szCs w:val="24"/>
        </w:rPr>
        <w:t>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деятельности: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предоставление гостиничных услуг, а также услуг по временному размещению и обеспечению временного пр</w:t>
      </w:r>
      <w:r>
        <w:rPr>
          <w:rFonts w:ascii="Times New Roman" w:hAnsi="Times New Roman" w:cs="Times New Roman"/>
          <w:sz w:val="24"/>
          <w:szCs w:val="24"/>
        </w:rPr>
        <w:t>оживания;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предоставление бытовых услуг;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предоставление услуг общественного питания организациями общественного питания;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розничная торговля (за исключением розничной торговли товарами, оборот которых ограничен в соответствии с федеральными законами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оптовая торговля (за исключением оптовой торговли товарами, оборот которых ограничен в соответствии с федеральными законами);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пункт утратил силу. (в ред. Федерального закона </w:t>
      </w:r>
      <w:hyperlink r:id="rId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30.10.2018 N 386-ФЗ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предоставление услуг по перевозкам грузов транспортными средствами, общая масса которых составляет свыше двух тонн пятисот килограммов (за исключением таких перевозок, осуществляемых для обеспечения собственных нужд ю</w:t>
      </w:r>
      <w:r>
        <w:rPr>
          <w:rFonts w:ascii="Times New Roman" w:hAnsi="Times New Roman" w:cs="Times New Roman"/>
          <w:sz w:val="24"/>
          <w:szCs w:val="24"/>
        </w:rPr>
        <w:t xml:space="preserve">ридических лиц, индивидуальных предпринимателей); (в ред. Федерального закона </w:t>
      </w:r>
      <w:hyperlink r:id="rId1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производство текстильных материалов, швейных изделий;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производст</w:t>
      </w:r>
      <w:r>
        <w:rPr>
          <w:rFonts w:ascii="Times New Roman" w:hAnsi="Times New Roman" w:cs="Times New Roman"/>
          <w:sz w:val="24"/>
          <w:szCs w:val="24"/>
        </w:rPr>
        <w:t>во одежды;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производство кожи, изделий из кожи, в том числе обуви;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обработка древесины и производство изделий из дерева и пробки, за исключением мебели;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издательская и полиграфическая деятельность;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деятельность, связанная с использованием вы</w:t>
      </w:r>
      <w:r>
        <w:rPr>
          <w:rFonts w:ascii="Times New Roman" w:hAnsi="Times New Roman" w:cs="Times New Roman"/>
          <w:sz w:val="24"/>
          <w:szCs w:val="24"/>
        </w:rPr>
        <w:t>числительной техники и информационных технологий (за исключением указанной деятельности, осуществляемой в целях защиты государственной тайны);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производство хлеба, хлебобулочных и кондитерских изделий; (в ред. Федерального закона </w:t>
      </w:r>
      <w:hyperlink r:id="rId1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производство молока и молочной продукции; (в ред. Федерального закона </w:t>
      </w:r>
      <w:hyperlink r:id="rId1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27.12.2009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производство соковой продукции из фруктов и овощей; (в ред. Федерального закона </w:t>
      </w:r>
      <w:hyperlink r:id="rId1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производство масложировой продукции; (в ред. Феде</w:t>
      </w:r>
      <w:r>
        <w:rPr>
          <w:rFonts w:ascii="Times New Roman" w:hAnsi="Times New Roman" w:cs="Times New Roman"/>
          <w:sz w:val="24"/>
          <w:szCs w:val="24"/>
        </w:rPr>
        <w:t xml:space="preserve">рального закона </w:t>
      </w:r>
      <w:hyperlink r:id="rId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производство сахара; (в ред. Федерального закона </w:t>
      </w: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производство мукомольной продукции; (в ред. Федерального закона </w:t>
      </w:r>
      <w:hyperlink r:id="rId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производство безалкогольных напитков;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21-22) пункты утратили силу. (в ред. Федерального закона </w:t>
      </w:r>
      <w:hyperlink r:id="rId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производство эталонов единиц величин, стандартных образцов и средств измерений; (в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ред. Федерального закона </w:t>
      </w: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производство тары и упаковки; (в ред. Федерального закона </w:t>
      </w:r>
      <w:hyperlink r:id="rId2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производство мебели; (в ред. Федерального закона </w:t>
      </w:r>
      <w:hyperlink r:id="rId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производство средств индивидуальной защиты; (в ред. Федерального закона </w:t>
      </w:r>
      <w:hyperlink r:id="rId2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27) производство пожарно-технической продукции; (в ред. Федерального закона </w:t>
      </w:r>
      <w:hyperlink r:id="rId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производство низковольтного оборудования; (в ред.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</w:t>
      </w:r>
      <w:hyperlink r:id="rId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29) производство строительных материалов и изделий; (в ред. Федерального закона </w:t>
      </w:r>
      <w:hyperlink r:id="rId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30) оказание социальных услуг. (в ред. Федерального закона </w:t>
      </w:r>
      <w:hyperlink r:id="rId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31) турагентская деятельность. (в ре</w:t>
      </w:r>
      <w:r>
        <w:rPr>
          <w:rFonts w:ascii="Times New Roman" w:hAnsi="Times New Roman" w:cs="Times New Roman"/>
          <w:sz w:val="24"/>
          <w:szCs w:val="24"/>
        </w:rPr>
        <w:t xml:space="preserve">д. Федерального закона </w:t>
      </w: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03.05.2012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32) перевозки морским транспортом грузов (за исключением опасных грузов); (в ред. Федерального закона </w:t>
      </w:r>
      <w:hyperlink r:id="rId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33) перевозки внутренним водным транспортом грузов (за исключением опасных грузов); (в ред. Федерального закона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34) перевозки железнодорожным транспортом грузов (за исключением опасных грузов); (в ред. Федерального закона </w:t>
      </w: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35) перевозки железнодорожным транспортом грузобагажа; (в ред. Федерального закона </w:t>
      </w:r>
      <w:hyperlink r:id="rId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36) перевозки грузов (перемещение грузов без заключения </w:t>
      </w:r>
      <w:r>
        <w:rPr>
          <w:rFonts w:ascii="Times New Roman" w:hAnsi="Times New Roman" w:cs="Times New Roman"/>
          <w:sz w:val="24"/>
          <w:szCs w:val="24"/>
        </w:rPr>
        <w:t xml:space="preserve">договора перевозки) по железнодорожным путям общего пользования, за исключением уборки с железнодорожных выставочных путей прибывших вагонов, их возврата на железнодорожные выставочные пути. (в ред. Федерального закона </w:t>
      </w: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37) демонстрация кинофильмов. (в ред. Федерального закона </w:t>
      </w:r>
      <w:hyperlink r:id="rId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12.11.2012 N 191-ФЗ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38) эксплуатация взры</w:t>
      </w:r>
      <w:r>
        <w:rPr>
          <w:rFonts w:ascii="Times New Roman" w:hAnsi="Times New Roman" w:cs="Times New Roman"/>
          <w:sz w:val="24"/>
          <w:szCs w:val="24"/>
        </w:rPr>
        <w:t xml:space="preserve">вопожароопасных и химически опасных производственных объектов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опасности. (в ред. Федерального закона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39) осуществление деятельности в сфере </w:t>
      </w:r>
      <w:r>
        <w:rPr>
          <w:rFonts w:ascii="Times New Roman" w:hAnsi="Times New Roman" w:cs="Times New Roman"/>
          <w:sz w:val="24"/>
          <w:szCs w:val="24"/>
        </w:rPr>
        <w:t xml:space="preserve">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ремонта). (в ред. Федерального закона </w:t>
      </w:r>
      <w:hyperlink r:id="rId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40) техническое обслуживание, ремонт и техническое диагностирование внутридомового и внутриквартирного газового оборудования. (в ред. Федерального закона </w:t>
      </w:r>
      <w:hyperlink r:id="rId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05.12.2016 N 412-ФЗ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41) монтаж, демонтаж, эксплуатация, в том числе обслуживание и ремонт лифтов, подъемных платформ для инвалидов, пассажирских конвейеров (движущихся пеше</w:t>
      </w:r>
      <w:r>
        <w:rPr>
          <w:rFonts w:ascii="Times New Roman" w:hAnsi="Times New Roman" w:cs="Times New Roman"/>
          <w:sz w:val="24"/>
          <w:szCs w:val="24"/>
        </w:rPr>
        <w:t xml:space="preserve">ходных дорожек), эскалаторов, за исключением эскалаторов в метрополитенах. (в ред. Федерального закона </w:t>
      </w:r>
      <w:hyperlink r:id="rId2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Предъявление требований о получении юридичес</w:t>
      </w:r>
      <w:r>
        <w:rPr>
          <w:rFonts w:ascii="Times New Roman" w:hAnsi="Times New Roman" w:cs="Times New Roman"/>
          <w:sz w:val="24"/>
          <w:szCs w:val="24"/>
        </w:rPr>
        <w:t>кими лицами, индивидуальными предпринимателями разрешений, заключений и иных документов, выдаваемых органами государственной власти, органами местного самоуправления, для начала осуществления предпринимательской деятельности, за исключением случаев, устано</w:t>
      </w:r>
      <w:r>
        <w:rPr>
          <w:rFonts w:ascii="Times New Roman" w:hAnsi="Times New Roman" w:cs="Times New Roman"/>
          <w:sz w:val="24"/>
          <w:szCs w:val="24"/>
        </w:rPr>
        <w:t xml:space="preserve">вленных федеральными законами, не допускается. (в ред. Федерального закона </w:t>
      </w:r>
      <w:hyperlink r:id="rId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уведомлении о начале осуществления отдельных видов предпринимательс</w:t>
      </w:r>
      <w:r>
        <w:rPr>
          <w:rFonts w:ascii="Times New Roman" w:hAnsi="Times New Roman" w:cs="Times New Roman"/>
          <w:sz w:val="24"/>
          <w:szCs w:val="24"/>
        </w:rPr>
        <w:t>кой деятельности указывается о соблюдении юридическим лицом, индивидуальным предпринимателем обязательных требований, а также о соответствии их работников, осуществляемой ими предпринимательской деятельности и предназначенных для использования в процессе о</w:t>
      </w:r>
      <w:r>
        <w:rPr>
          <w:rFonts w:ascii="Times New Roman" w:hAnsi="Times New Roman" w:cs="Times New Roman"/>
          <w:sz w:val="24"/>
          <w:szCs w:val="24"/>
        </w:rPr>
        <w:t>существления ими предпринимательской деятельности территорий, зданий, строений, сооружений, помещений, оборудования, подобных объектов, транспортных средств обязательным требованиям и требованиям, установленным муниципальными правовыми актами.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Уведомлен</w:t>
      </w:r>
      <w:r>
        <w:rPr>
          <w:rFonts w:ascii="Times New Roman" w:hAnsi="Times New Roman" w:cs="Times New Roman"/>
          <w:sz w:val="24"/>
          <w:szCs w:val="24"/>
        </w:rPr>
        <w:t>ие о начале осуществления отдельных видов предпринимательской деятельности представляется юридическим лицом, индивидуальным предпринимателем в уполномоченный орган государственного контроля (надзора) непосредственно либо через многофункциональный центр пре</w:t>
      </w:r>
      <w:r>
        <w:rPr>
          <w:rFonts w:ascii="Times New Roman" w:hAnsi="Times New Roman" w:cs="Times New Roman"/>
          <w:sz w:val="24"/>
          <w:szCs w:val="24"/>
        </w:rPr>
        <w:t>доставления государственных и муниципальных услуг (далее - многофункциональный центр) после государственной регистрации и постановки на учет в налоговом органе до начала фактического выполнения работ или предоставления услуг. Указанное уведомление может бы</w:t>
      </w:r>
      <w:r>
        <w:rPr>
          <w:rFonts w:ascii="Times New Roman" w:hAnsi="Times New Roman" w:cs="Times New Roman"/>
          <w:sz w:val="24"/>
          <w:szCs w:val="24"/>
        </w:rPr>
        <w:t xml:space="preserve">ть представлено в форме электронного документа. (в ред. Федеральных законов </w:t>
      </w:r>
      <w:hyperlink r:id="rId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Дополнительно в уполномоченный орган государственного контроля (надзора) сообщаются сведения о следующих изме</w:t>
      </w:r>
      <w:r>
        <w:rPr>
          <w:rFonts w:ascii="Times New Roman" w:hAnsi="Times New Roman" w:cs="Times New Roman"/>
          <w:sz w:val="24"/>
          <w:szCs w:val="24"/>
        </w:rPr>
        <w:t xml:space="preserve">нениях: (в ред. Федеральных законов </w:t>
      </w:r>
      <w:hyperlink r:id="rId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изм</w:t>
      </w:r>
      <w:r>
        <w:rPr>
          <w:rFonts w:ascii="Times New Roman" w:hAnsi="Times New Roman" w:cs="Times New Roman"/>
          <w:sz w:val="24"/>
          <w:szCs w:val="24"/>
        </w:rPr>
        <w:t>енение места нахождения юридического лица и (или) места фактического осуществления деятельности;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изменение места жительства индивидуального предпринимателя;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реорганизация юридического лица.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Сведения об указанных в части 6 настоящей статьи изменени</w:t>
      </w:r>
      <w:r>
        <w:rPr>
          <w:rFonts w:ascii="Times New Roman" w:hAnsi="Times New Roman" w:cs="Times New Roman"/>
          <w:sz w:val="24"/>
          <w:szCs w:val="24"/>
        </w:rPr>
        <w:t>ях представляются в уполномоченный орган государственного контроля (надзора)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</w:t>
      </w:r>
      <w:r>
        <w:rPr>
          <w:rFonts w:ascii="Times New Roman" w:hAnsi="Times New Roman" w:cs="Times New Roman"/>
          <w:sz w:val="24"/>
          <w:szCs w:val="24"/>
        </w:rPr>
        <w:t xml:space="preserve">их лиц или единый государственный реестр индивидуальных предпринимателей в порядке, установленном законодательством Российской Федерации. (в ред. Федеральных законов </w:t>
      </w:r>
      <w:hyperlink r:id="rId2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Правительством Российской Федерации устанавливаются форма уведомления о начале осуществления отдельных видов 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и порядок представления таких уведомлений в уполномоченный орган государственного контроля (надзора) непосредственно либо через многофункциональный центр, в том числе в форме электронных документов, а также порядок их учета. (в ред. Федеральн</w:t>
      </w:r>
      <w:r>
        <w:rPr>
          <w:rFonts w:ascii="Times New Roman" w:hAnsi="Times New Roman" w:cs="Times New Roman"/>
          <w:sz w:val="24"/>
          <w:szCs w:val="24"/>
        </w:rPr>
        <w:t xml:space="preserve">ых законов </w:t>
      </w:r>
      <w:hyperlink r:id="rId2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Юридические лица, индивидуальные предприниматели, которые осуществляют виды деятельности, указанные в части 2 настоящей статьи, в случае непредставления уведомлений </w:t>
      </w:r>
      <w:r>
        <w:rPr>
          <w:rFonts w:ascii="Times New Roman" w:hAnsi="Times New Roman" w:cs="Times New Roman"/>
          <w:sz w:val="24"/>
          <w:szCs w:val="24"/>
        </w:rPr>
        <w:lastRenderedPageBreak/>
        <w:t>о начале о</w:t>
      </w:r>
      <w:r>
        <w:rPr>
          <w:rFonts w:ascii="Times New Roman" w:hAnsi="Times New Roman" w:cs="Times New Roman"/>
          <w:sz w:val="24"/>
          <w:szCs w:val="24"/>
        </w:rPr>
        <w:t>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Федерации.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8.1. Применение риск-ориенти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рованного подхода при организации государственного контроля (надзора) (в ред. Федерального закона </w:t>
      </w:r>
      <w:hyperlink r:id="rId23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13.07.2015 N 246-ФЗ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оптимального использования трудовых, мате</w:t>
      </w:r>
      <w:r>
        <w:rPr>
          <w:rFonts w:ascii="Times New Roman" w:hAnsi="Times New Roman" w:cs="Times New Roman"/>
          <w:sz w:val="24"/>
          <w:szCs w:val="24"/>
        </w:rPr>
        <w:t>риальных и финансовых ресурсов, задействованных при осуществлении государственного контроля (надзора), снижения издержек юридических лиц, индивидуальных предпринимателей и повышения результативности своей деятельности органами государственного контроля (на</w:t>
      </w:r>
      <w:r>
        <w:rPr>
          <w:rFonts w:ascii="Times New Roman" w:hAnsi="Times New Roman" w:cs="Times New Roman"/>
          <w:sz w:val="24"/>
          <w:szCs w:val="24"/>
        </w:rPr>
        <w:t xml:space="preserve">дзора) при организации отдельных видов государственного контроля (надзора) может применяться риск-ориентированный подход. (в ред. Федерального закона </w:t>
      </w:r>
      <w:hyperlink r:id="rId2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Перечень видов федерального государственного контроля (надзора), в отношении которых применяется риск-ориентированный подход, определяется Правительством Российской Федерации. (в ред. Федерального закона </w:t>
      </w:r>
      <w:hyperlink r:id="rId2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Перечень видов регионального государственного контроля (надзора), в отношении которых применяется риск-ориентированный подход, устанавливается высшим исполнительным органом государственной вла</w:t>
      </w:r>
      <w:r>
        <w:rPr>
          <w:rFonts w:ascii="Times New Roman" w:hAnsi="Times New Roman" w:cs="Times New Roman"/>
          <w:sz w:val="24"/>
          <w:szCs w:val="24"/>
        </w:rPr>
        <w:t>сти субъекта Российской Федерации. Правительство Российской Федерации вправе определить виды регионального государственного контроля (надзора), при организации которых риск-ориентированный подход применяется в обязательном порядке. (в ред. Федерального зак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hyperlink r:id="rId2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Риск-ориентированный подход представляет собой метод организации и осуществления государственного контроля (надзора), при котором в предусмотре</w:t>
      </w:r>
      <w:r>
        <w:rPr>
          <w:rFonts w:ascii="Times New Roman" w:hAnsi="Times New Roman" w:cs="Times New Roman"/>
          <w:sz w:val="24"/>
          <w:szCs w:val="24"/>
        </w:rPr>
        <w:t>нных настоящим Федеральным законом случаях выбор интенсивности (формы, продолжительности, периодичности) проведения мероприятий по контролю, мероприятий по профилактике нарушения обязательных требований определяется отнесением деятельности юридического лиц</w:t>
      </w:r>
      <w:r>
        <w:rPr>
          <w:rFonts w:ascii="Times New Roman" w:hAnsi="Times New Roman" w:cs="Times New Roman"/>
          <w:sz w:val="24"/>
          <w:szCs w:val="24"/>
        </w:rPr>
        <w:t xml:space="preserve">а, индивидуального предпринимателя и (или) используемых ими при осуществлении такой деятельности производственных объектов к определенной категории риска либо определенному классу (категории) опасности. (в ред. Федерального закона </w:t>
      </w:r>
      <w:hyperlink r:id="rId2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Отнесение к определенному классу (категории) опасности осуществляется органом государственного контроля (надзора) с учетом тяжести потенциальных негативных последствий во</w:t>
      </w:r>
      <w:r>
        <w:rPr>
          <w:rFonts w:ascii="Times New Roman" w:hAnsi="Times New Roman" w:cs="Times New Roman"/>
          <w:sz w:val="24"/>
          <w:szCs w:val="24"/>
        </w:rPr>
        <w:t>зможного несоблюдения юридическими лицами, индивидуальными предпринимателями обязательных требований, а к определенной категории риска - также с учетом оценки вероятности несоблюдения соответствующих обязательных требований.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Критерии отнесения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 определяются Правительством Российской Федерации, если такие критерии не </w:t>
      </w:r>
      <w:r>
        <w:rPr>
          <w:rFonts w:ascii="Times New Roman" w:hAnsi="Times New Roman" w:cs="Times New Roman"/>
          <w:sz w:val="24"/>
          <w:szCs w:val="24"/>
        </w:rPr>
        <w:t>установлены федеральным законом.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 при организа</w:t>
      </w:r>
      <w:r>
        <w:rPr>
          <w:rFonts w:ascii="Times New Roman" w:hAnsi="Times New Roman" w:cs="Times New Roman"/>
          <w:sz w:val="24"/>
          <w:szCs w:val="24"/>
        </w:rPr>
        <w:t xml:space="preserve">ции регионального государственного контроля </w:t>
      </w:r>
      <w:r>
        <w:rPr>
          <w:rFonts w:ascii="Times New Roman" w:hAnsi="Times New Roman" w:cs="Times New Roman"/>
          <w:sz w:val="24"/>
          <w:szCs w:val="24"/>
        </w:rPr>
        <w:lastRenderedPageBreak/>
        <w:t>(надзора) определяются высшим исполнительным органом государственной власти субъекта Российской Федерации, если такие критерии не установлены федеральным законом или Правительством Российской Федерации. Правитель</w:t>
      </w:r>
      <w:r>
        <w:rPr>
          <w:rFonts w:ascii="Times New Roman" w:hAnsi="Times New Roman" w:cs="Times New Roman"/>
          <w:sz w:val="24"/>
          <w:szCs w:val="24"/>
        </w:rPr>
        <w:t>ство Российской Федерации вправе определить общие требования к критериям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</w:t>
      </w:r>
      <w:r>
        <w:rPr>
          <w:rFonts w:ascii="Times New Roman" w:hAnsi="Times New Roman" w:cs="Times New Roman"/>
          <w:sz w:val="24"/>
          <w:szCs w:val="24"/>
        </w:rPr>
        <w:t xml:space="preserve">тегории) опасности при организации регионального государственного контроля (надзора), а также к порядку их установления. (в ред. Федерального закона </w:t>
      </w:r>
      <w:hyperlink r:id="rId2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случае, если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предусматривают проведение органом государственного контроля (надзора) расч</w:t>
      </w:r>
      <w:r>
        <w:rPr>
          <w:rFonts w:ascii="Times New Roman" w:hAnsi="Times New Roman" w:cs="Times New Roman"/>
          <w:sz w:val="24"/>
          <w:szCs w:val="24"/>
        </w:rPr>
        <w:t>ета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несоблюдения, методики такого расчета утверждаются федеральными органами исполнительной вл</w:t>
      </w:r>
      <w:r>
        <w:rPr>
          <w:rFonts w:ascii="Times New Roman" w:hAnsi="Times New Roman" w:cs="Times New Roman"/>
          <w:sz w:val="24"/>
          <w:szCs w:val="24"/>
        </w:rPr>
        <w:t>асти, осуществляющими функции по выработке государственной политики и нормативно-правовому регулированию в соответствующей сфере деятельности.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Правила отнесения деятельности юридических лиц, индивидуальных предпринимателей и (или) используемых ими произ</w:t>
      </w:r>
      <w:r>
        <w:rPr>
          <w:rFonts w:ascii="Times New Roman" w:hAnsi="Times New Roman" w:cs="Times New Roman"/>
          <w:sz w:val="24"/>
          <w:szCs w:val="24"/>
        </w:rPr>
        <w:t>водственных объектов к определенной категории риска, определенному классу (категории) опасности определяются Правительством Российской Федерации. Указанные правила должны предусматривать возможность подачи юридическим лицом,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 xml:space="preserve"> заявления об изменении присвоенных им ранее категории риска или класса (категории) опасности.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случае, если в соответствии с федеральным законом отнесение деятельности юридических лиц, индивидуальных предпринимателей и (или) используемых ими производс</w:t>
      </w:r>
      <w:r>
        <w:rPr>
          <w:rFonts w:ascii="Times New Roman" w:hAnsi="Times New Roman" w:cs="Times New Roman"/>
          <w:sz w:val="24"/>
          <w:szCs w:val="24"/>
        </w:rPr>
        <w:t>твенных объектов к определенной категории риска, определенному классу (категории) опасности осуществляется в рамках осуществляемых органом государственного контроля (надзора) полномочий по государственной регистрации, выдаче разрешения (специального права)</w:t>
      </w:r>
      <w:r>
        <w:rPr>
          <w:rFonts w:ascii="Times New Roman" w:hAnsi="Times New Roman" w:cs="Times New Roman"/>
          <w:sz w:val="24"/>
          <w:szCs w:val="24"/>
        </w:rPr>
        <w:t xml:space="preserve"> или иных подобных полномочий, правила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риска, определенному классу (категории) опасности определяются нормат</w:t>
      </w:r>
      <w:r>
        <w:rPr>
          <w:rFonts w:ascii="Times New Roman" w:hAnsi="Times New Roman" w:cs="Times New Roman"/>
          <w:sz w:val="24"/>
          <w:szCs w:val="24"/>
        </w:rPr>
        <w:t>ивным правовым актом, устанавливающим порядок осуществления указанных полномочий такого государственного органа.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данного документа в части риск ориентированного подхода при осуществлении государственного контроля (надзора) применяются с 01.01.201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8. Правительство Российской Федерации вправе определить отдельные виды государственного контроля (надзора), которые с применением риск-ориентированного подхода могут осуществляться до 01.01.2018 (</w:t>
      </w:r>
      <w:hyperlink r:id="rId24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13.07.2015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246-ФЗ)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Положениями о видах федерального государственного контроля (надзора) может быть предусмотрено использование органами государственного контроля (надзора) индикаторов риск</w:t>
      </w:r>
      <w:r>
        <w:rPr>
          <w:rFonts w:ascii="Times New Roman" w:hAnsi="Times New Roman" w:cs="Times New Roman"/>
          <w:sz w:val="24"/>
          <w:szCs w:val="24"/>
        </w:rPr>
        <w:t>а нарушения обязательных требований как основание для проведения внеплановых проверок. Индикаторы риска нарушения обязательных требований разрабатываются и утверждаются федеральными органами исполнительной власти, осуществляющими функции по выработке и реа</w:t>
      </w:r>
      <w:r>
        <w:rPr>
          <w:rFonts w:ascii="Times New Roman" w:hAnsi="Times New Roman" w:cs="Times New Roman"/>
          <w:sz w:val="24"/>
          <w:szCs w:val="24"/>
        </w:rPr>
        <w:t xml:space="preserve">лизации государственной политики и нормативно-правовому регулированию в установленной сфере деятельности, и подлежат размещению в сети "Интернет". (в ред. Федеральных законов </w:t>
      </w:r>
      <w:hyperlink r:id="rId2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8.2. Организация и проведение мероприятий, направленных на профилактику нарушений обязательных требований, требова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ний, установленных муниципальными правовыми актами (в ред. Федеральных законов </w:t>
      </w:r>
      <w:hyperlink r:id="rId24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03.07.2016 N 277-ФЗ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24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03.08.2018 N 316-ФЗ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</w:t>
      </w:r>
      <w:r>
        <w:rPr>
          <w:rFonts w:ascii="Times New Roman" w:hAnsi="Times New Roman" w:cs="Times New Roman"/>
          <w:sz w:val="24"/>
          <w:szCs w:val="24"/>
        </w:rPr>
        <w:t>собствующих нарушениям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 осуществляют мероприятия по профилактике нарушений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 xml:space="preserve">, требований, установленных муниципальными правовыми актами, в соответствии с ежегодно утверждаемыми ими программами профилактики нарушений. (в ред. Федерального закона </w:t>
      </w:r>
      <w:hyperlink r:id="rId2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целях профилактики нарушений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контроля: (в ред. Федерального закона </w:t>
      </w:r>
      <w:hyperlink r:id="rId2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обеспечивают размещение на официальных сайтах в сети "Интернет" для каждого вида государственного контроля (надзора), муниципального контроля перечней нормативн</w:t>
      </w:r>
      <w:r>
        <w:rPr>
          <w:rFonts w:ascii="Times New Roman" w:hAnsi="Times New Roman" w:cs="Times New Roman"/>
          <w:sz w:val="24"/>
          <w:szCs w:val="24"/>
        </w:rPr>
        <w:t>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государственного контроля (надзора), муниципального контроля, а также тек</w:t>
      </w:r>
      <w:r>
        <w:rPr>
          <w:rFonts w:ascii="Times New Roman" w:hAnsi="Times New Roman" w:cs="Times New Roman"/>
          <w:sz w:val="24"/>
          <w:szCs w:val="24"/>
        </w:rPr>
        <w:t xml:space="preserve">стов соответствующих нормативных правовых актов; (в ред. Федерального закона </w:t>
      </w:r>
      <w:hyperlink r:id="rId2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осуществляют информирование юридических лиц, индивидуальных предприни</w:t>
      </w:r>
      <w:r>
        <w:rPr>
          <w:rFonts w:ascii="Times New Roman" w:hAnsi="Times New Roman" w:cs="Times New Roman"/>
          <w:sz w:val="24"/>
          <w:szCs w:val="24"/>
        </w:rPr>
        <w:t>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актами, органы государственного </w:t>
      </w:r>
      <w:r>
        <w:rPr>
          <w:rFonts w:ascii="Times New Roman" w:hAnsi="Times New Roman" w:cs="Times New Roman"/>
          <w:sz w:val="24"/>
          <w:szCs w:val="24"/>
        </w:rPr>
        <w:t>контроля (надзора),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</w:t>
      </w:r>
      <w:r>
        <w:rPr>
          <w:rFonts w:ascii="Times New Roman" w:hAnsi="Times New Roman" w:cs="Times New Roman"/>
          <w:sz w:val="24"/>
          <w:szCs w:val="24"/>
        </w:rPr>
        <w:t>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</w:t>
      </w:r>
      <w:r>
        <w:rPr>
          <w:rFonts w:ascii="Times New Roman" w:hAnsi="Times New Roman" w:cs="Times New Roman"/>
          <w:sz w:val="24"/>
          <w:szCs w:val="24"/>
        </w:rPr>
        <w:t xml:space="preserve">ных муниципальными правовыми актами; (в ред. Федерального закона </w:t>
      </w:r>
      <w:hyperlink r:id="rId2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обеспечивают регулярное (не реже одного раза в год) обобщение практики осуществле</w:t>
      </w:r>
      <w:r>
        <w:rPr>
          <w:rFonts w:ascii="Times New Roman" w:hAnsi="Times New Roman" w:cs="Times New Roman"/>
          <w:sz w:val="24"/>
          <w:szCs w:val="24"/>
        </w:rPr>
        <w:t xml:space="preserve">ния в соответствующей сфере деятельности государственного контроля (надзора),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</w:t>
      </w:r>
      <w:r>
        <w:rPr>
          <w:rFonts w:ascii="Times New Roman" w:hAnsi="Times New Roman" w:cs="Times New Roman"/>
          <w:sz w:val="24"/>
          <w:szCs w:val="24"/>
        </w:rPr>
        <w:lastRenderedPageBreak/>
        <w:t>случаев нарушений обя</w:t>
      </w:r>
      <w:r>
        <w:rPr>
          <w:rFonts w:ascii="Times New Roman" w:hAnsi="Times New Roman" w:cs="Times New Roman"/>
          <w:sz w:val="24"/>
          <w:szCs w:val="24"/>
        </w:rPr>
        <w:t>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 (в ред.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hyperlink r:id="rId2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выдают предостережения о недопустимости нарушения обязательных требований, требований, установленных муниципальными правовыми актами, в соот</w:t>
      </w:r>
      <w:r>
        <w:rPr>
          <w:rFonts w:ascii="Times New Roman" w:hAnsi="Times New Roman" w:cs="Times New Roman"/>
          <w:sz w:val="24"/>
          <w:szCs w:val="24"/>
        </w:rPr>
        <w:t xml:space="preserve">ветствии с частями 5 - 7 настоящей статьи, если иной порядок не установлен федеральным законом. (в ред. Федерального закона </w:t>
      </w:r>
      <w:hyperlink r:id="rId2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Федеральным законом, п</w:t>
      </w:r>
      <w:r>
        <w:rPr>
          <w:rFonts w:ascii="Times New Roman" w:hAnsi="Times New Roman" w:cs="Times New Roman"/>
          <w:sz w:val="24"/>
          <w:szCs w:val="24"/>
        </w:rPr>
        <w:t>оложением о виде федерального государственного контроля (надзора), порядком организации и осуществления отдельных видов государственного контроля (надзора), муниципального контроля может быть предусмотрено осуществление органом государственного контроля (н</w:t>
      </w:r>
      <w:r>
        <w:rPr>
          <w:rFonts w:ascii="Times New Roman" w:hAnsi="Times New Roman" w:cs="Times New Roman"/>
          <w:sz w:val="24"/>
          <w:szCs w:val="24"/>
        </w:rPr>
        <w:t>адзора),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Правительство Российской Федерации вправе опреде</w:t>
      </w:r>
      <w:r>
        <w:rPr>
          <w:rFonts w:ascii="Times New Roman" w:hAnsi="Times New Roman" w:cs="Times New Roman"/>
          <w:sz w:val="24"/>
          <w:szCs w:val="24"/>
        </w:rPr>
        <w:t xml:space="preserve">лить общие требования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актами. (в </w:t>
      </w:r>
      <w:r>
        <w:rPr>
          <w:rFonts w:ascii="Times New Roman" w:hAnsi="Times New Roman" w:cs="Times New Roman"/>
          <w:sz w:val="24"/>
          <w:szCs w:val="24"/>
        </w:rPr>
        <w:t xml:space="preserve">ред. Федерального закона </w:t>
      </w:r>
      <w:hyperlink r:id="rId2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условии, что иное не установлено федеральным законом, при наличии у органа государственного контроля (надзора), орган</w:t>
      </w:r>
      <w:r>
        <w:rPr>
          <w:rFonts w:ascii="Times New Roman" w:hAnsi="Times New Roman" w:cs="Times New Roman"/>
          <w:sz w:val="24"/>
          <w:szCs w:val="24"/>
        </w:rPr>
        <w:t>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</w:t>
      </w:r>
      <w:r>
        <w:rPr>
          <w:rFonts w:ascii="Times New Roman" w:hAnsi="Times New Roman" w:cs="Times New Roman"/>
          <w:sz w:val="24"/>
          <w:szCs w:val="24"/>
        </w:rPr>
        <w:t>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</w:t>
      </w:r>
      <w:r>
        <w:rPr>
          <w:rFonts w:ascii="Times New Roman" w:hAnsi="Times New Roman" w:cs="Times New Roman"/>
          <w:sz w:val="24"/>
          <w:szCs w:val="24"/>
        </w:rPr>
        <w:t>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</w:t>
      </w:r>
      <w:r>
        <w:rPr>
          <w:rFonts w:ascii="Times New Roman" w:hAnsi="Times New Roman" w:cs="Times New Roman"/>
          <w:sz w:val="24"/>
          <w:szCs w:val="24"/>
        </w:rPr>
        <w:t>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</w:t>
      </w:r>
      <w:r>
        <w:rPr>
          <w:rFonts w:ascii="Times New Roman" w:hAnsi="Times New Roman" w:cs="Times New Roman"/>
          <w:sz w:val="24"/>
          <w:szCs w:val="24"/>
        </w:rPr>
        <w:t xml:space="preserve">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</w:t>
      </w:r>
      <w:r>
        <w:rPr>
          <w:rFonts w:ascii="Times New Roman" w:hAnsi="Times New Roman" w:cs="Times New Roman"/>
          <w:sz w:val="24"/>
          <w:szCs w:val="24"/>
        </w:rPr>
        <w:t xml:space="preserve">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</w:t>
      </w:r>
      <w:r>
        <w:rPr>
          <w:rFonts w:ascii="Times New Roman" w:hAnsi="Times New Roman" w:cs="Times New Roman"/>
          <w:sz w:val="24"/>
          <w:szCs w:val="24"/>
        </w:rPr>
        <w:t xml:space="preserve">вовыми актами, и уведомить об этом в установленный в таком предостережении срок орган государственного контроля (надзора), орган муниципального контроля. (в ред. Федерального закона </w:t>
      </w:r>
      <w:hyperlink r:id="rId2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</w:t>
      </w:r>
      <w:r>
        <w:rPr>
          <w:rFonts w:ascii="Times New Roman" w:hAnsi="Times New Roman" w:cs="Times New Roman"/>
          <w:sz w:val="24"/>
          <w:szCs w:val="24"/>
        </w:rPr>
        <w:t>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r>
        <w:rPr>
          <w:rFonts w:ascii="Times New Roman" w:hAnsi="Times New Roman" w:cs="Times New Roman"/>
          <w:sz w:val="24"/>
          <w:szCs w:val="24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</w:t>
      </w:r>
      <w:r>
        <w:rPr>
          <w:rFonts w:ascii="Times New Roman" w:hAnsi="Times New Roman" w:cs="Times New Roman"/>
          <w:sz w:val="24"/>
          <w:szCs w:val="24"/>
        </w:rPr>
        <w:t xml:space="preserve">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 (в ред. Федерального закона </w:t>
      </w:r>
      <w:hyperlink r:id="rId2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Порядок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</w:t>
      </w:r>
      <w:r>
        <w:rPr>
          <w:rFonts w:ascii="Times New Roman" w:hAnsi="Times New Roman" w:cs="Times New Roman"/>
          <w:sz w:val="24"/>
          <w:szCs w:val="24"/>
        </w:rPr>
        <w:t xml:space="preserve">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Федерации. (в ред. Федерального закона </w:t>
      </w:r>
      <w:hyperlink r:id="rId2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8.3. Организация и проведение мероприятий по контролю без взаимодействия с юридическими лицами, индивидуальными предпринимателями (в ред. Федерального закона </w:t>
      </w:r>
      <w:hyperlink r:id="rId25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03.07.2016 N 277-ФЗ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 мероприятиям по контролю, при проведении которых не требуется взаимодействие органа государственного контроля (надзора), органа муниципального контроля с </w:t>
      </w:r>
      <w:r>
        <w:rPr>
          <w:rFonts w:ascii="Times New Roman" w:hAnsi="Times New Roman" w:cs="Times New Roman"/>
          <w:sz w:val="24"/>
          <w:szCs w:val="24"/>
        </w:rPr>
        <w:t>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плановые (рейдовые) осмотры (обследования) территорий, акваторий, транспорт</w:t>
      </w:r>
      <w:r>
        <w:rPr>
          <w:rFonts w:ascii="Times New Roman" w:hAnsi="Times New Roman" w:cs="Times New Roman"/>
          <w:sz w:val="24"/>
          <w:szCs w:val="24"/>
        </w:rPr>
        <w:t xml:space="preserve">ных средств в соответствии со </w:t>
      </w:r>
      <w:hyperlink r:id="rId2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административные обследования объектов земельных отношений;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исследование и измерение параме</w:t>
      </w:r>
      <w:r>
        <w:rPr>
          <w:rFonts w:ascii="Times New Roman" w:hAnsi="Times New Roman" w:cs="Times New Roman"/>
          <w:sz w:val="24"/>
          <w:szCs w:val="24"/>
        </w:rPr>
        <w:t>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измере</w:t>
      </w:r>
      <w:r>
        <w:rPr>
          <w:rFonts w:ascii="Times New Roman" w:hAnsi="Times New Roman" w:cs="Times New Roman"/>
          <w:sz w:val="24"/>
          <w:szCs w:val="24"/>
        </w:rPr>
        <w:t>ние параметров функционирования сетей и объектов электроэнергетики, газоснабжения, водоснабжения и водоотведения, сетей и средств связи, включая параметры излучений радиоэлектронных средств и высокочастотных устройств гражданского назначения, в порядке, ус</w:t>
      </w:r>
      <w:r>
        <w:rPr>
          <w:rFonts w:ascii="Times New Roman" w:hAnsi="Times New Roman" w:cs="Times New Roman"/>
          <w:sz w:val="24"/>
          <w:szCs w:val="24"/>
        </w:rPr>
        <w:t>тановленном законодательством Российской Федерации;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наблюдение за соблюдением обязательных требований при распространении рекламы;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наблюдение за соблюдением обязательных требований при размещении информации в </w:t>
      </w:r>
      <w:r>
        <w:rPr>
          <w:rFonts w:ascii="Times New Roman" w:hAnsi="Times New Roman" w:cs="Times New Roman"/>
          <w:sz w:val="24"/>
          <w:szCs w:val="24"/>
        </w:rPr>
        <w:lastRenderedPageBreak/>
        <w:t>сети "Интернет" и средствах массовой инфо</w:t>
      </w:r>
      <w:r>
        <w:rPr>
          <w:rFonts w:ascii="Times New Roman" w:hAnsi="Times New Roman" w:cs="Times New Roman"/>
          <w:sz w:val="24"/>
          <w:szCs w:val="24"/>
        </w:rPr>
        <w:t>рмации;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</w:t>
      </w:r>
      <w:r>
        <w:rPr>
          <w:rFonts w:ascii="Times New Roman" w:hAnsi="Times New Roman" w:cs="Times New Roman"/>
          <w:sz w:val="24"/>
          <w:szCs w:val="24"/>
        </w:rPr>
        <w:t>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</w:t>
      </w:r>
      <w:r>
        <w:rPr>
          <w:rFonts w:ascii="Times New Roman" w:hAnsi="Times New Roman" w:cs="Times New Roman"/>
          <w:sz w:val="24"/>
          <w:szCs w:val="24"/>
        </w:rPr>
        <w:t>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</w:t>
      </w:r>
      <w:r>
        <w:rPr>
          <w:rFonts w:ascii="Times New Roman" w:hAnsi="Times New Roman" w:cs="Times New Roman"/>
          <w:sz w:val="24"/>
          <w:szCs w:val="24"/>
        </w:rPr>
        <w:t xml:space="preserve">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 (в ред. Федерального закона </w:t>
      </w:r>
      <w:hyperlink r:id="rId2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другие виды и формы мероприятий по контролю, установленные федеральными законами.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Мероприятия по контролю без взаимодействия с юридическими лицами, индивидуальными предпринимателям</w:t>
      </w:r>
      <w:r>
        <w:rPr>
          <w:rFonts w:ascii="Times New Roman" w:hAnsi="Times New Roman" w:cs="Times New Roman"/>
          <w:sz w:val="24"/>
          <w:szCs w:val="24"/>
        </w:rPr>
        <w:t>и проводятся уполномоченными должностными лицами органа государственного контроля (надзора), органа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</w:t>
      </w:r>
      <w:r>
        <w:rPr>
          <w:rFonts w:ascii="Times New Roman" w:hAnsi="Times New Roman" w:cs="Times New Roman"/>
          <w:sz w:val="24"/>
          <w:szCs w:val="24"/>
        </w:rPr>
        <w:t>одителя органа государственного контроля (надзора), органа муниципального контроля.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соответствии с федеральным законом, положением о виде федерального государственного контроля (надзора) мероприятия по контролю без взаимодействия с юридическими лицами</w:t>
      </w:r>
      <w:r>
        <w:rPr>
          <w:rFonts w:ascii="Times New Roman" w:hAnsi="Times New Roman" w:cs="Times New Roman"/>
          <w:sz w:val="24"/>
          <w:szCs w:val="24"/>
        </w:rPr>
        <w:t>, индивидуальными предпринимателями могут осуществляться с привлечением органом государственного контроля (надзора), органом муниципального контроля государственных или муниципальных учреждений, иных организаций. В этом случае положением о виде федеральног</w:t>
      </w:r>
      <w:r>
        <w:rPr>
          <w:rFonts w:ascii="Times New Roman" w:hAnsi="Times New Roman" w:cs="Times New Roman"/>
          <w:sz w:val="24"/>
          <w:szCs w:val="24"/>
        </w:rPr>
        <w:t>о государственного контроля (надзора) должны определяться условия участия государственных учреждений, иных организаций в осуществлении мероприятий по контролю, в том числе положения, не допускающие возникновения конфликта интересов.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оформления и</w:t>
      </w:r>
      <w:r>
        <w:rPr>
          <w:rFonts w:ascii="Times New Roman" w:hAnsi="Times New Roman" w:cs="Times New Roman"/>
          <w:sz w:val="24"/>
          <w:szCs w:val="24"/>
        </w:rPr>
        <w:t xml:space="preserve"> содержание заданий, указанных в части 2 настоящей статьи, и порядок оформления должностными лицами органа государственного контроля (надзора), органа муниципального контроля результатов мероприятия по контролю без взаимодействия с юридическими лицами, инд</w:t>
      </w:r>
      <w:r>
        <w:rPr>
          <w:rFonts w:ascii="Times New Roman" w:hAnsi="Times New Roman" w:cs="Times New Roman"/>
          <w:sz w:val="24"/>
          <w:szCs w:val="24"/>
        </w:rPr>
        <w:t>ивидуальными предпринимателями, в том числе результатов плановых (рейдовых) осмотров, обследований, исследований, измерений, наблюдений, устанавливаются федеральными органами исполнительной власти, осуществляющими нормативно-правовое регулирование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тствующих сферах государственного контроля (надзора), органами исполнительной власти субъектов Российской Федерации, а также органами местного самоуправления. (в ред. Федерального закона </w:t>
      </w:r>
      <w:hyperlink r:id="rId2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случае выявления при проведении мероприятий по контролю, указанных в части 1 настоящей статьи, нарушений обязательных требований, требований, установленных муниципальными правовыми актами, должностные лица органа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контроля (надзора),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государственного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(надзора), органа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</w:t>
      </w:r>
      <w:r>
        <w:rPr>
          <w:rFonts w:ascii="Times New Roman" w:hAnsi="Times New Roman" w:cs="Times New Roman"/>
          <w:sz w:val="24"/>
          <w:szCs w:val="24"/>
        </w:rPr>
        <w:t xml:space="preserve">м в </w:t>
      </w:r>
      <w:hyperlink r:id="rId2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10 настоящего Федерального закона.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 получения в ходе проведения мероприятий по контролю без взаимодействия с юридическими лицами, инд</w:t>
      </w:r>
      <w:r>
        <w:rPr>
          <w:rFonts w:ascii="Times New Roman" w:hAnsi="Times New Roman" w:cs="Times New Roman"/>
          <w:sz w:val="24"/>
          <w:szCs w:val="24"/>
        </w:rPr>
        <w:t xml:space="preserve">ивидуальными предпринимателями указанных в частях </w:t>
      </w:r>
      <w:hyperlink r:id="rId2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8.2 настоящего Федерально</w:t>
      </w:r>
      <w:r>
        <w:rPr>
          <w:rFonts w:ascii="Times New Roman" w:hAnsi="Times New Roman" w:cs="Times New Roman"/>
          <w:sz w:val="24"/>
          <w:szCs w:val="24"/>
        </w:rPr>
        <w:t>го закона сведений о готовящихся нарушениях или признаках нарушения обязательных требований, требований, установленных муниципальными правовыми актами, орган государственного контроля (надзора), орган муниципального контроля направляют юридическому лицу, и</w:t>
      </w:r>
      <w:r>
        <w:rPr>
          <w:rFonts w:ascii="Times New Roman" w:hAnsi="Times New Roman" w:cs="Times New Roman"/>
          <w:sz w:val="24"/>
          <w:szCs w:val="24"/>
        </w:rPr>
        <w:t xml:space="preserve">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 (в ред. Федерального закона </w:t>
      </w:r>
      <w:hyperlink r:id="rId2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2. ГОСУДАРСТВЕННЫЙ КОНТРОЛЬ (НАДЗОР), МУНИЦИПАЛЬНЫЙ КОНТРОЛЬ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9. Организация и проведение плановой проверки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Предметом плановой проверки является соблюдение юридическим лицом, индивидуальным предпринимат</w:t>
      </w:r>
      <w:r>
        <w:rPr>
          <w:rFonts w:ascii="Times New Roman" w:hAnsi="Times New Roman" w:cs="Times New Roman"/>
          <w:sz w:val="24"/>
          <w:szCs w:val="24"/>
        </w:rPr>
        <w:t>елем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актами, а также соответствие сведений, содержащихся в уведомлении о начале осуществления отдельных видов пред</w:t>
      </w:r>
      <w:r>
        <w:rPr>
          <w:rFonts w:ascii="Times New Roman" w:hAnsi="Times New Roman" w:cs="Times New Roman"/>
          <w:sz w:val="24"/>
          <w:szCs w:val="24"/>
        </w:rPr>
        <w:t xml:space="preserve">принимательской деятельности, обязательным требованиям. (в ред. Федерального закона </w:t>
      </w:r>
      <w:hyperlink r:id="rId2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случаях, установленных федеральными законами или положени</w:t>
      </w:r>
      <w:r>
        <w:rPr>
          <w:rFonts w:ascii="Times New Roman" w:hAnsi="Times New Roman" w:cs="Times New Roman"/>
          <w:sz w:val="24"/>
          <w:szCs w:val="24"/>
        </w:rPr>
        <w:t xml:space="preserve">ем о виде федерального государственного контроля (надзора), отдельные виды государственного контроля (надзора) могут осуществляться без проведения плановых проверок. (в ред. Федерального закона </w:t>
      </w:r>
      <w:hyperlink r:id="rId2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25.12.2018 N 480-ФЗ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Правительством Российской Федерации в отношении отдельных видов государственного контроля (надзора), определяемых в соответствии с частями </w:t>
      </w:r>
      <w:hyperlink r:id="rId2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 закона, может быть установлено, что в случае, если деятельность юридического лица,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и (или) используемые ими производственные объекты отнесены к определенной категории риска, определенному классу (категории) опасности, плановая проверка таких юридического лица, индивидуального предпринимателя не проводится. (в ред. Федерального закона </w:t>
      </w:r>
      <w:hyperlink r:id="rId2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Плановые проверки проводятся не чаще чем один раз в три года, если иное не предусмотрено частями 9 и 9.3 настоящей статьи. (в ред.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hyperlink r:id="rId2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Плановые проверки проводятся на основании разрабатываемых и утверждаемых органами государственного контроля (надзора), органами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контроля в соответствии с их полномочиями ежегодных планов. (в ред. Федерального закона </w:t>
      </w:r>
      <w:hyperlink r:id="rId2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ежегодных планах проведения плановых проверок юридическ</w:t>
      </w:r>
      <w:r>
        <w:rPr>
          <w:rFonts w:ascii="Times New Roman" w:hAnsi="Times New Roman" w:cs="Times New Roman"/>
          <w:sz w:val="24"/>
          <w:szCs w:val="24"/>
        </w:rPr>
        <w:t xml:space="preserve">их лиц (их филиалов, представительств, обособленных структурных подразделений) и индивидуальных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предпринимателей указываются следующие сведения: (в ред. Федерального закона </w:t>
      </w:r>
      <w:hyperlink r:id="rId2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наименования юридических лиц (их филиалов, представительств, обособленных структурных подразделений), фамилии, имена, отчества индивидуальных предпринимателей, деятельность которых подлежит плановым проверкам, места нахождения </w:t>
      </w:r>
      <w:r>
        <w:rPr>
          <w:rFonts w:ascii="Times New Roman" w:hAnsi="Times New Roman" w:cs="Times New Roman"/>
          <w:sz w:val="24"/>
          <w:szCs w:val="24"/>
        </w:rPr>
        <w:t xml:space="preserve">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 (в ред. Федеральных законов </w:t>
      </w:r>
      <w:hyperlink r:id="rId2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цель и основание проведения каждой плановой проверки;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дата начала и сроки проведения каж</w:t>
      </w:r>
      <w:r>
        <w:rPr>
          <w:rFonts w:ascii="Times New Roman" w:hAnsi="Times New Roman" w:cs="Times New Roman"/>
          <w:sz w:val="24"/>
          <w:szCs w:val="24"/>
        </w:rPr>
        <w:t xml:space="preserve">дой плановой проверки; (в ред. Федерального закона </w:t>
      </w:r>
      <w:hyperlink r:id="rId2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наименование органа государственного контроля (надзора) или органа муниципального контроля, о</w:t>
      </w:r>
      <w:r>
        <w:rPr>
          <w:rFonts w:ascii="Times New Roman" w:hAnsi="Times New Roman" w:cs="Times New Roman"/>
          <w:sz w:val="24"/>
          <w:szCs w:val="24"/>
        </w:rPr>
        <w:t>существляющих конкретную плановую проверку. При проведении плановой проверки органами государственного контроля (надзора), органами муниципального контроля совместно указываются наименования всех участвующих в такой проверке органов.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Утвержденный руково</w:t>
      </w:r>
      <w:r>
        <w:rPr>
          <w:rFonts w:ascii="Times New Roman" w:hAnsi="Times New Roman" w:cs="Times New Roman"/>
          <w:sz w:val="24"/>
          <w:szCs w:val="24"/>
        </w:rPr>
        <w:t>дителем органа государственного контроля (надзора)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(н</w:t>
      </w:r>
      <w:r>
        <w:rPr>
          <w:rFonts w:ascii="Times New Roman" w:hAnsi="Times New Roman" w:cs="Times New Roman"/>
          <w:sz w:val="24"/>
          <w:szCs w:val="24"/>
        </w:rPr>
        <w:t>адзора) или органа муниципального контроля в сети "Интернет" либо иным доступным способом.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срок до 1 сентября года, предшествующего году проведения плановых проверок, органы государственного контроля (надзора), органы муниципального контроля направляю</w:t>
      </w:r>
      <w:r>
        <w:rPr>
          <w:rFonts w:ascii="Times New Roman" w:hAnsi="Times New Roman" w:cs="Times New Roman"/>
          <w:sz w:val="24"/>
          <w:szCs w:val="24"/>
        </w:rPr>
        <w:t xml:space="preserve">т проекты ежегодных планов проведения плановых проверок в органы прокуратуры. (в ред. Федерального закона </w:t>
      </w:r>
      <w:hyperlink r:id="rId2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Органы прокуратуры рассматривают прое</w:t>
      </w:r>
      <w:r>
        <w:rPr>
          <w:rFonts w:ascii="Times New Roman" w:hAnsi="Times New Roman" w:cs="Times New Roman"/>
          <w:sz w:val="24"/>
          <w:szCs w:val="24"/>
        </w:rPr>
        <w:t>кты ежегодных планов проведения плановых проверок на предмет законности включения в них объектов государственного контроля (надзора), объектов муниципального контроля в соответствии с частью 4 настоящей статьи и в срок до 1 октября года, предшествующего го</w:t>
      </w:r>
      <w:r>
        <w:rPr>
          <w:rFonts w:ascii="Times New Roman" w:hAnsi="Times New Roman" w:cs="Times New Roman"/>
          <w:sz w:val="24"/>
          <w:szCs w:val="24"/>
        </w:rPr>
        <w:t>ду проведения плановых проверок, вносят предложения руководителям органов государственного контроля (надзора), органов муниципального контроля об устранении выявленных замечаний и о проведении при возможности в отношении отдельных юридических лиц, индивиду</w:t>
      </w:r>
      <w:r>
        <w:rPr>
          <w:rFonts w:ascii="Times New Roman" w:hAnsi="Times New Roman" w:cs="Times New Roman"/>
          <w:sz w:val="24"/>
          <w:szCs w:val="24"/>
        </w:rPr>
        <w:t xml:space="preserve">альных предпринимателей совместных плановых проверок. (в ред. Федеральных законов </w:t>
      </w:r>
      <w:hyperlink r:id="rId2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Органы государственного контроля (надзора),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года, пре</w:t>
      </w:r>
      <w:r>
        <w:rPr>
          <w:rFonts w:ascii="Times New Roman" w:hAnsi="Times New Roman" w:cs="Times New Roman"/>
          <w:sz w:val="24"/>
          <w:szCs w:val="24"/>
        </w:rPr>
        <w:t xml:space="preserve">дшествующего году проведения плановых проверок, утвержденные ежегодные планы проведения плановых проверок. (в ред. Федеральных законов </w:t>
      </w:r>
      <w:hyperlink r:id="rId2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Порядок подготовки ежегодного плана проведения плановых проверок, его представления в органы прокуратуры и согласования, а также типовая форма ежегодного п</w:t>
      </w:r>
      <w:r>
        <w:rPr>
          <w:rFonts w:ascii="Times New Roman" w:hAnsi="Times New Roman" w:cs="Times New Roman"/>
          <w:sz w:val="24"/>
          <w:szCs w:val="24"/>
        </w:rPr>
        <w:t xml:space="preserve">лана проведения плановых проверок устанавливается Правительством Российской Федерации. (в ред. Федерального закона </w:t>
      </w:r>
      <w:hyperlink r:id="rId2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Органы прокуратуры в срок до</w:t>
      </w:r>
      <w:r>
        <w:rPr>
          <w:rFonts w:ascii="Times New Roman" w:hAnsi="Times New Roman" w:cs="Times New Roman"/>
          <w:sz w:val="24"/>
          <w:szCs w:val="24"/>
        </w:rPr>
        <w:t xml:space="preserve"> 1 декабря года, предшествующего году проведения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плановых проверок, обобщают поступившие от органов государственного контроля (надзора), органов муниципального контроля ежегодные планы проведения плановых проверок и направляют их в Генеральную прокуратуру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для формирования Генеральной прокуратурой Российской Федерации ежегодного сводного плана проведения плановых проверок. (в ред. Федерального закона </w:t>
      </w:r>
      <w:hyperlink r:id="rId2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"Интернет" в срок до 31 декабря текущ</w:t>
      </w:r>
      <w:r>
        <w:rPr>
          <w:rFonts w:ascii="Times New Roman" w:hAnsi="Times New Roman" w:cs="Times New Roman"/>
          <w:sz w:val="24"/>
          <w:szCs w:val="24"/>
        </w:rPr>
        <w:t xml:space="preserve">его календарного года. (в ред. Федерального закона </w:t>
      </w:r>
      <w:hyperlink r:id="rId2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Территориальные органы федеральных органов исполнительной власти, уполномоченных на осуществ</w:t>
      </w:r>
      <w:r>
        <w:rPr>
          <w:rFonts w:ascii="Times New Roman" w:hAnsi="Times New Roman" w:cs="Times New Roman"/>
          <w:sz w:val="24"/>
          <w:szCs w:val="24"/>
        </w:rPr>
        <w:t>ление федерального государственного контроля (надзора) в соответствующих сферах деятельности, и органы исполнительной власти субъектов Российской Федерации, которые осуществляют переданные полномочия Российской Федерации по осуществлению такого контроля (н</w:t>
      </w:r>
      <w:r>
        <w:rPr>
          <w:rFonts w:ascii="Times New Roman" w:hAnsi="Times New Roman" w:cs="Times New Roman"/>
          <w:sz w:val="24"/>
          <w:szCs w:val="24"/>
        </w:rPr>
        <w:t xml:space="preserve">адзора), представляют до 1 ноября года, предшествующего году проведения плановых проверок, утвержденные ежегодные планы проведения плановых проверок в соответствующие федеральные органы исполнительной власти. (в ред. Федерального закона </w:t>
      </w:r>
      <w:hyperlink r:id="rId2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Федеральные органы исполнительной власти, уполномоченные на осуществление федерального государственного контроля (надзора), до 31 декабря года, предшествующего г</w:t>
      </w:r>
      <w:r>
        <w:rPr>
          <w:rFonts w:ascii="Times New Roman" w:hAnsi="Times New Roman" w:cs="Times New Roman"/>
          <w:sz w:val="24"/>
          <w:szCs w:val="24"/>
        </w:rPr>
        <w:t>оду проведения плановых проверок, составляют ежегодные планы проведения плановых проверок в соответствующей сфере деятельности, включающие сведения утвержденных ежегодных планов проведения плановых проверок, представленных территориальными органами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ственного контроля (надзора), указанными в части 7.1 настоящей статьи. Ежегодные планы проведения плановых проверок размещаются федеральными органами исполнительной власти на своих официальных сайтах в сети "Интернет", за исключением информации, свободное </w:t>
      </w:r>
      <w:r>
        <w:rPr>
          <w:rFonts w:ascii="Times New Roman" w:hAnsi="Times New Roman" w:cs="Times New Roman"/>
          <w:sz w:val="24"/>
          <w:szCs w:val="24"/>
        </w:rPr>
        <w:t xml:space="preserve">распространение которой запрещено или ограничено в соответствии с законодательством Российской Федерации. (в ред. Федерального закона </w:t>
      </w:r>
      <w:hyperlink r:id="rId2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Основанием</w:t>
      </w:r>
      <w:r>
        <w:rPr>
          <w:rFonts w:ascii="Times New Roman" w:hAnsi="Times New Roman" w:cs="Times New Roman"/>
          <w:sz w:val="24"/>
          <w:szCs w:val="24"/>
        </w:rPr>
        <w:t xml:space="preserve"> для включения плановой проверки в ежегодный план проведения плановых проверок является истечение трех лет со дня: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государственной регистрации юридического лица, индивидуального предпринимателя;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окончания проведения последней плановой проверки юридич</w:t>
      </w:r>
      <w:r>
        <w:rPr>
          <w:rFonts w:ascii="Times New Roman" w:hAnsi="Times New Roman" w:cs="Times New Roman"/>
          <w:sz w:val="24"/>
          <w:szCs w:val="24"/>
        </w:rPr>
        <w:t>еского лица, индивидуального предпринимателя;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 (в ред. Федерального закона </w:t>
      </w:r>
      <w:hyperlink r:id="rId2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отношении юридических лиц, индивидуальных предпринимателей, осуществляющих виды деятельности в сфере здравоохранения, сфере образования, в социальной сфере, в сфе</w:t>
      </w:r>
      <w:r>
        <w:rPr>
          <w:rFonts w:ascii="Times New Roman" w:hAnsi="Times New Roman" w:cs="Times New Roman"/>
          <w:sz w:val="24"/>
          <w:szCs w:val="24"/>
        </w:rPr>
        <w:t xml:space="preserve">ре теплоснабжения, в сфере электроэнергетики, в сфере энергосбережения и повышения энергетической эффективности, в области производства, использования и обращения драгоценных металлов и драгоценных камней, плановые проверки могут проводиться два и </w:t>
      </w:r>
      <w:r>
        <w:rPr>
          <w:rFonts w:ascii="Times New Roman" w:hAnsi="Times New Roman" w:cs="Times New Roman"/>
          <w:sz w:val="24"/>
          <w:szCs w:val="24"/>
        </w:rPr>
        <w:lastRenderedPageBreak/>
        <w:t>более ра</w:t>
      </w:r>
      <w:r>
        <w:rPr>
          <w:rFonts w:ascii="Times New Roman" w:hAnsi="Times New Roman" w:cs="Times New Roman"/>
          <w:sz w:val="24"/>
          <w:szCs w:val="24"/>
        </w:rPr>
        <w:t xml:space="preserve">за в три года. Перечень таких видов деятельности и периодичность их плановых проверок устанавливаются Правительством Российской Федерации. (в ред. Федеральных законов </w:t>
      </w:r>
      <w:hyperlink r:id="rId2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06.06.2019 N 130-ФЗ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9.1.-9.2. Части утратил</w:t>
      </w:r>
      <w:r>
        <w:rPr>
          <w:rFonts w:ascii="Times New Roman" w:hAnsi="Times New Roman" w:cs="Times New Roman"/>
          <w:sz w:val="24"/>
          <w:szCs w:val="24"/>
        </w:rPr>
        <w:t xml:space="preserve">и силу. (в ред. Федерального закона </w:t>
      </w:r>
      <w:hyperlink r:id="rId2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Правительством Российской Федерации может быть установлена иная периодичность проведения плановых проверок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видов государственного контроля (надзора), определяемых в соответствии с частями </w:t>
      </w:r>
      <w:hyperlink r:id="rId2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 закона, в зависимости от отнесения деятельности юридического лица, индивидуального предпринимателя и (или) используемых ими производственных объектов к определенной категории риска, определенному классу </w:t>
      </w:r>
      <w:r>
        <w:rPr>
          <w:rFonts w:ascii="Times New Roman" w:hAnsi="Times New Roman" w:cs="Times New Roman"/>
          <w:sz w:val="24"/>
          <w:szCs w:val="24"/>
        </w:rPr>
        <w:t xml:space="preserve">(категории) опасности. (в ред. Федерального закона </w:t>
      </w:r>
      <w:hyperlink r:id="rId2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Плановая проверка юридических лиц, индивидуальных предпринимателей - членов саморегулируемой о</w:t>
      </w:r>
      <w:r>
        <w:rPr>
          <w:rFonts w:ascii="Times New Roman" w:hAnsi="Times New Roman" w:cs="Times New Roman"/>
          <w:sz w:val="24"/>
          <w:szCs w:val="24"/>
        </w:rPr>
        <w:t>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проверок, если иное не установлен</w:t>
      </w:r>
      <w:r>
        <w:rPr>
          <w:rFonts w:ascii="Times New Roman" w:hAnsi="Times New Roman" w:cs="Times New Roman"/>
          <w:sz w:val="24"/>
          <w:szCs w:val="24"/>
        </w:rPr>
        <w:t>о федеральными законами.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Плановая проверка проводится в форме документарной проверки и (или) выездной проверки в порядке, установленном соответственно статьями </w:t>
      </w:r>
      <w:hyperlink r:id="rId2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Положением о виде федерального государственного контроля (надзора), порядком организации и проведения отдельных видов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(надзора),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(надзора), органа муниципального контроля проверочных листов (списков контро</w:t>
      </w:r>
      <w:r>
        <w:rPr>
          <w:rFonts w:ascii="Times New Roman" w:hAnsi="Times New Roman" w:cs="Times New Roman"/>
          <w:sz w:val="24"/>
          <w:szCs w:val="24"/>
        </w:rPr>
        <w:t xml:space="preserve">льных вопросов). (в ред. Федерального закона </w:t>
      </w:r>
      <w:hyperlink r:id="rId2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Обязанность использования проверочных листов (списков контрольных вопросов) может быть предусмотр</w:t>
      </w:r>
      <w:r>
        <w:rPr>
          <w:rFonts w:ascii="Times New Roman" w:hAnsi="Times New Roman" w:cs="Times New Roman"/>
          <w:sz w:val="24"/>
          <w:szCs w:val="24"/>
        </w:rPr>
        <w:t>ена при проведении плановых проверок всех или отдельных юридических лиц, индивидуальных предпринимателей, обусловлена типом (отдельными характеристиками) используемых ими производственных объектов, а в случае осуществления видов государственного контроля (</w:t>
      </w:r>
      <w:r>
        <w:rPr>
          <w:rFonts w:ascii="Times New Roman" w:hAnsi="Times New Roman" w:cs="Times New Roman"/>
          <w:sz w:val="24"/>
          <w:szCs w:val="24"/>
        </w:rPr>
        <w:t xml:space="preserve">надзора), определяемых в соответствии с частями </w:t>
      </w:r>
      <w:hyperlink r:id="rId2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закона, также отнесением деятельности юридического лица, индивидуального предпринимателя и (или) используемых ими производственных объектов к определенной категории риска, определенному классу (категории) опасности. (в ред. Федерального закона </w:t>
      </w:r>
      <w:hyperlink r:id="rId2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 Проверочные листы (списки контрольных вопросов) разрабатываются и утверждаются органом государственного контроля (надзора), органом муниципального контро</w:t>
      </w:r>
      <w:r>
        <w:rPr>
          <w:rFonts w:ascii="Times New Roman" w:hAnsi="Times New Roman" w:cs="Times New Roman"/>
          <w:sz w:val="24"/>
          <w:szCs w:val="24"/>
        </w:rPr>
        <w:t>ля в соответствии с общими требованиями, определяемыми Правительством Российской Федерации, и включают в себя перечни вопросов, ответы на которые однозначно свидетельствуют о соблюдении или несоблюдении юридическим лицом, индивидуальным предпринимателем об</w:t>
      </w:r>
      <w:r>
        <w:rPr>
          <w:rFonts w:ascii="Times New Roman" w:hAnsi="Times New Roman" w:cs="Times New Roman"/>
          <w:sz w:val="24"/>
          <w:szCs w:val="24"/>
        </w:rPr>
        <w:t>язательных требований, требований, установленных муниципальными правовыми актами, составляющих предмет проверки. В соответствии с положением о виде федерального государственного контроля (надзора), порядком организации и осуществления вида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контроля (надзора), муниципального контроля перечень может содержать вопросы, затрагивающие все предъявляемые к юридическому лицу, индивидуальному предпринимателю обязательные требования, требования,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установленные муниципальными правовыми ак</w:t>
      </w:r>
      <w:r>
        <w:rPr>
          <w:rFonts w:ascii="Times New Roman" w:hAnsi="Times New Roman" w:cs="Times New Roman"/>
          <w:sz w:val="24"/>
          <w:szCs w:val="24"/>
        </w:rPr>
        <w:t>тами, либо ограничить предмет плановой проверки только частью обязательных требований, требований, установленных муниципальными правовыми актами, соблюдение которых является наиболее значимым с точки зрения недопущения возникновения угрозы причинения вреда</w:t>
      </w:r>
      <w:r>
        <w:rPr>
          <w:rFonts w:ascii="Times New Roman" w:hAnsi="Times New Roman" w:cs="Times New Roman"/>
          <w:sz w:val="24"/>
          <w:szCs w:val="24"/>
        </w:rPr>
        <w:t xml:space="preserve">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</w:t>
      </w:r>
      <w:r>
        <w:rPr>
          <w:rFonts w:ascii="Times New Roman" w:hAnsi="Times New Roman" w:cs="Times New Roman"/>
          <w:sz w:val="24"/>
          <w:szCs w:val="24"/>
        </w:rPr>
        <w:t>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угр</w:t>
      </w:r>
      <w:r>
        <w:rPr>
          <w:rFonts w:ascii="Times New Roman" w:hAnsi="Times New Roman" w:cs="Times New Roman"/>
          <w:sz w:val="24"/>
          <w:szCs w:val="24"/>
        </w:rPr>
        <w:t xml:space="preserve">озы чрезвычайных ситуаций природного и техногенного характера. (в ред. Федерального закона </w:t>
      </w:r>
      <w:hyperlink r:id="rId2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При проведении совместных плановых проверок могут пр</w:t>
      </w:r>
      <w:r>
        <w:rPr>
          <w:rFonts w:ascii="Times New Roman" w:hAnsi="Times New Roman" w:cs="Times New Roman"/>
          <w:sz w:val="24"/>
          <w:szCs w:val="24"/>
        </w:rPr>
        <w:t xml:space="preserve">именяться сводные проверочные листы (списки контрольных вопросов), разрабатываемые и утверждаемые несколькими органами государственного контроля (надзора), органами муниципального контроля. (в ред. Федерального закона </w:t>
      </w:r>
      <w:hyperlink r:id="rId2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 При проведении проверки с использованием проверочного листа (списка контрольных вопросов) заполненный по результатам проведения проверки проверочный лист (список контрольных вопрос</w:t>
      </w:r>
      <w:r>
        <w:rPr>
          <w:rFonts w:ascii="Times New Roman" w:hAnsi="Times New Roman" w:cs="Times New Roman"/>
          <w:sz w:val="24"/>
          <w:szCs w:val="24"/>
        </w:rPr>
        <w:t xml:space="preserve">ов) прикладывается к акту проверки. (в ред. Федерального закона </w:t>
      </w:r>
      <w:hyperlink r:id="rId3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 проведении плановой проверки юридическое лицо, индивидуальный предприниматель </w:t>
      </w:r>
      <w:r>
        <w:rPr>
          <w:rFonts w:ascii="Times New Roman" w:hAnsi="Times New Roman" w:cs="Times New Roman"/>
          <w:sz w:val="24"/>
          <w:szCs w:val="24"/>
        </w:rPr>
        <w:t>уведомляются органом государственного контроля (надзора),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руководителя, заместителя руководителя органа государ</w:t>
      </w:r>
      <w:r>
        <w:rPr>
          <w:rFonts w:ascii="Times New Roman" w:hAnsi="Times New Roman" w:cs="Times New Roman"/>
          <w:sz w:val="24"/>
          <w:szCs w:val="24"/>
        </w:rPr>
        <w:t>ственного контроля (надзора),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</w:t>
      </w:r>
      <w:r>
        <w:rPr>
          <w:rFonts w:ascii="Times New Roman" w:hAnsi="Times New Roman" w:cs="Times New Roman"/>
          <w:sz w:val="24"/>
          <w:szCs w:val="24"/>
        </w:rPr>
        <w:t>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</w:t>
      </w:r>
      <w:r>
        <w:rPr>
          <w:rFonts w:ascii="Times New Roman" w:hAnsi="Times New Roman" w:cs="Times New Roman"/>
          <w:sz w:val="24"/>
          <w:szCs w:val="24"/>
        </w:rPr>
        <w:t xml:space="preserve">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контроля, или иным доступным способом. (в ред. Федерального закона </w:t>
      </w:r>
      <w:hyperlink r:id="rId3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 случае проведения плановой проверки членов саморегулируемой организации орган государственного контроля (надзора), орган муниципального контроля обязаны уведомить саморегулируемую орган</w:t>
      </w:r>
      <w:r>
        <w:rPr>
          <w:rFonts w:ascii="Times New Roman" w:hAnsi="Times New Roman" w:cs="Times New Roman"/>
          <w:sz w:val="24"/>
          <w:szCs w:val="24"/>
        </w:rPr>
        <w:t>изацию в целях обеспечения возможности участия или присутствия ее представителя при проведении плановой проверки.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 случае выявления нарушений членами саморегулируемой организации обязательных требований и требований, установленных муниципальными право</w:t>
      </w:r>
      <w:r>
        <w:rPr>
          <w:rFonts w:ascii="Times New Roman" w:hAnsi="Times New Roman" w:cs="Times New Roman"/>
          <w:sz w:val="24"/>
          <w:szCs w:val="24"/>
        </w:rPr>
        <w:t>выми актами, должностные лица органа государственного контроля (надзора),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</w:t>
      </w:r>
      <w:r>
        <w:rPr>
          <w:rFonts w:ascii="Times New Roman" w:hAnsi="Times New Roman" w:cs="Times New Roman"/>
          <w:sz w:val="24"/>
          <w:szCs w:val="24"/>
        </w:rPr>
        <w:t>чение пяти рабочих дней со дня окончания проведения плановой проверки.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 10. Организация и проведение внеплановой проверки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Предметом внеплановой проверки является соблюдение юридическим лицом, индивидуальным предпринимателем в процессе осуществлен</w:t>
      </w:r>
      <w:r>
        <w:rPr>
          <w:rFonts w:ascii="Times New Roman" w:hAnsi="Times New Roman" w:cs="Times New Roman"/>
          <w:sz w:val="24"/>
          <w:szCs w:val="24"/>
        </w:rPr>
        <w:t>ия деятельности обязательных требований и требований, установленных муниципальными правовыми актами, выполнение предписаний органов государственного контроля (надзора), органов муниципального контроля, проведение мероприятий по предотвращению причинения вр</w:t>
      </w:r>
      <w:r>
        <w:rPr>
          <w:rFonts w:ascii="Times New Roman" w:hAnsi="Times New Roman" w:cs="Times New Roman"/>
          <w:sz w:val="24"/>
          <w:szCs w:val="24"/>
        </w:rPr>
        <w:t>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</w:t>
      </w:r>
      <w:r>
        <w:rPr>
          <w:rFonts w:ascii="Times New Roman" w:hAnsi="Times New Roman" w:cs="Times New Roman"/>
          <w:sz w:val="24"/>
          <w:szCs w:val="24"/>
        </w:rPr>
        <w:t>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по обеспечению безопасности государ</w:t>
      </w:r>
      <w:r>
        <w:rPr>
          <w:rFonts w:ascii="Times New Roman" w:hAnsi="Times New Roman" w:cs="Times New Roman"/>
          <w:sz w:val="24"/>
          <w:szCs w:val="24"/>
        </w:rPr>
        <w:t xml:space="preserve">ства, по предупреждению возникновения чрезвычайных ситуаций природного и техногенного характера, по ликвидации последствий причинения такого вреда. (в ред. Федерального закона </w:t>
      </w:r>
      <w:hyperlink r:id="rId3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Основанием для проведения внеплановой проверки является: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</w:t>
      </w:r>
      <w:r>
        <w:rPr>
          <w:rFonts w:ascii="Times New Roman" w:hAnsi="Times New Roman" w:cs="Times New Roman"/>
          <w:sz w:val="24"/>
          <w:szCs w:val="24"/>
        </w:rPr>
        <w:t xml:space="preserve"> (или) требований, установленных муниципальными правовыми актами;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1.1) поступление в орган государственного контроля (надзора), орган муниципального контроля заявления от юридического лица или индивидуального предпринимателя о предоставлении правового стат</w:t>
      </w:r>
      <w:r>
        <w:rPr>
          <w:rFonts w:ascii="Times New Roman" w:hAnsi="Times New Roman" w:cs="Times New Roman"/>
          <w:sz w:val="24"/>
          <w:szCs w:val="24"/>
        </w:rPr>
        <w:t>уса, специального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</w:t>
      </w:r>
      <w:r>
        <w:rPr>
          <w:rFonts w:ascii="Times New Roman" w:hAnsi="Times New Roman" w:cs="Times New Roman"/>
          <w:sz w:val="24"/>
          <w:szCs w:val="24"/>
        </w:rPr>
        <w:t xml:space="preserve">ьного предпринимателя предусмотрено правилами предоставления правового статуса, специального разрешения (лицензии), выдачи разрешения (согласования); (в ред. Федерального закона </w:t>
      </w:r>
      <w:hyperlink r:id="rId3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</w:t>
      </w:r>
      <w:r>
        <w:rPr>
          <w:rFonts w:ascii="Times New Roman" w:hAnsi="Times New Roman" w:cs="Times New Roman"/>
          <w:sz w:val="24"/>
          <w:szCs w:val="24"/>
        </w:rPr>
        <w:t>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</w:t>
      </w:r>
      <w:r>
        <w:rPr>
          <w:rFonts w:ascii="Times New Roman" w:hAnsi="Times New Roman" w:cs="Times New Roman"/>
          <w:sz w:val="24"/>
          <w:szCs w:val="24"/>
        </w:rPr>
        <w:t xml:space="preserve">ц, информации от органов государственной власти, органов местного самоуправления, из средств массовой информации о следующих фактах: (в ред. Федеральных законов </w:t>
      </w:r>
      <w:hyperlink r:id="rId3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</w:t>
      </w:r>
      <w:r>
        <w:rPr>
          <w:rFonts w:ascii="Times New Roman" w:hAnsi="Times New Roman" w:cs="Times New Roman"/>
          <w:sz w:val="24"/>
          <w:szCs w:val="24"/>
        </w:rPr>
        <w:t xml:space="preserve">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 (в ред. Федеральных законов </w:t>
      </w:r>
      <w:hyperlink r:id="rId3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причинение вреда жизни, здоровью граждан, в</w:t>
      </w:r>
      <w:r>
        <w:rPr>
          <w:rFonts w:ascii="Times New Roman" w:hAnsi="Times New Roman" w:cs="Times New Roman"/>
          <w:sz w:val="24"/>
          <w:szCs w:val="24"/>
        </w:rPr>
        <w:t xml:space="preserve">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</w:t>
      </w:r>
      <w:r>
        <w:rPr>
          <w:rFonts w:ascii="Times New Roman" w:hAnsi="Times New Roman" w:cs="Times New Roman"/>
          <w:sz w:val="24"/>
          <w:szCs w:val="24"/>
        </w:rPr>
        <w:t>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</w:t>
      </w:r>
      <w:r>
        <w:rPr>
          <w:rFonts w:ascii="Times New Roman" w:hAnsi="Times New Roman" w:cs="Times New Roman"/>
          <w:sz w:val="24"/>
          <w:szCs w:val="24"/>
        </w:rPr>
        <w:t xml:space="preserve">аций природного и техногенного характера; (в ред. Федеральных законов </w:t>
      </w:r>
      <w:hyperlink r:id="rId3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 (в ред. Федерального закона </w:t>
      </w:r>
      <w:hyperlink r:id="rId3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нарушение требований к маркировке товаров; (в ред. Федерального закона </w:t>
      </w:r>
      <w:hyperlink r:id="rId3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 выявление пр</w:t>
      </w:r>
      <w:r>
        <w:rPr>
          <w:rFonts w:ascii="Times New Roman" w:hAnsi="Times New Roman" w:cs="Times New Roman"/>
          <w:sz w:val="24"/>
          <w:szCs w:val="24"/>
        </w:rPr>
        <w:t>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</w:t>
      </w:r>
      <w:r>
        <w:rPr>
          <w:rFonts w:ascii="Times New Roman" w:hAnsi="Times New Roman" w:cs="Times New Roman"/>
          <w:sz w:val="24"/>
          <w:szCs w:val="24"/>
        </w:rPr>
        <w:t>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</w:t>
      </w:r>
      <w:r>
        <w:rPr>
          <w:rFonts w:ascii="Times New Roman" w:hAnsi="Times New Roman" w:cs="Times New Roman"/>
          <w:sz w:val="24"/>
          <w:szCs w:val="24"/>
        </w:rPr>
        <w:t xml:space="preserve">ованием для проведения внеплановой проверки, предусмотренным в положении о виде федерального государственного контроля (надзора); (в ред. Федерального закона </w:t>
      </w:r>
      <w:hyperlink r:id="rId3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</w:t>
      </w:r>
      <w:r>
        <w:rPr>
          <w:rFonts w:ascii="Times New Roman" w:hAnsi="Times New Roman" w:cs="Times New Roman"/>
          <w:sz w:val="24"/>
          <w:szCs w:val="24"/>
        </w:rPr>
        <w:t xml:space="preserve">й проверки в рамках надзора за исполнением законов по поступившим в органы прокуратуры материалам и обращениям. (в ред. Федеральных законов </w:t>
      </w:r>
      <w:hyperlink r:id="rId3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Обращения и заявления, не позволяющие установить лицо, обратившееся в орган государственного контроля (надзора), орган муниципального контроля, а также </w:t>
      </w:r>
      <w:r>
        <w:rPr>
          <w:rFonts w:ascii="Times New Roman" w:hAnsi="Times New Roman" w:cs="Times New Roman"/>
          <w:sz w:val="24"/>
          <w:szCs w:val="24"/>
        </w:rPr>
        <w:t>обращения и заявления, не содержащие сведений о фактах, указанных в пункте 2 части 2 настоящей статьи, не могут служить основанием для проведения внеплановой проверки. В случае, если изложенная в обращении или заявлении информация может в соответствии с пу</w:t>
      </w:r>
      <w:r>
        <w:rPr>
          <w:rFonts w:ascii="Times New Roman" w:hAnsi="Times New Roman" w:cs="Times New Roman"/>
          <w:sz w:val="24"/>
          <w:szCs w:val="24"/>
        </w:rPr>
        <w:t>нктом 2 части 2 настоящей статьи являться основанием для проведения внеплановой проверки, должностное лицо органа государственного контроля (надзора), органа муниципального контроля при наличии у него обоснованных сомнений в авторстве обращения или заявлен</w:t>
      </w:r>
      <w:r>
        <w:rPr>
          <w:rFonts w:ascii="Times New Roman" w:hAnsi="Times New Roman" w:cs="Times New Roman"/>
          <w:sz w:val="24"/>
          <w:szCs w:val="24"/>
        </w:rPr>
        <w:t>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</w:t>
      </w:r>
      <w:r>
        <w:rPr>
          <w:rFonts w:ascii="Times New Roman" w:hAnsi="Times New Roman" w:cs="Times New Roman"/>
          <w:sz w:val="24"/>
          <w:szCs w:val="24"/>
        </w:rPr>
        <w:t xml:space="preserve">ителем с использованием средств информационно-коммуникационных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технологий, предусматривающих обязательную авторизацию заявителя в единой системе идентификации и аутентификации. (в ред. Федерального закона </w:t>
      </w:r>
      <w:hyperlink r:id="rId3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рассмотрении обращений и заявлений, информации о фактах, указанных в части 2 настоящей статьи, должны учитываться результаты рассмотрения ранее поступивших подобных обращений и заявлений, ин</w:t>
      </w:r>
      <w:r>
        <w:rPr>
          <w:rFonts w:ascii="Times New Roman" w:hAnsi="Times New Roman" w:cs="Times New Roman"/>
          <w:sz w:val="24"/>
          <w:szCs w:val="24"/>
        </w:rPr>
        <w:t xml:space="preserve">формации, а также результаты ранее проведенных мероприятий по контролю в отношении соответствующих юридических лиц, индивидуальных предпринимателей. (в ред. Федерального закона </w:t>
      </w:r>
      <w:hyperlink r:id="rId3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части 2 настоящей статьи, упо</w:t>
      </w:r>
      <w:r>
        <w:rPr>
          <w:rFonts w:ascii="Times New Roman" w:hAnsi="Times New Roman" w:cs="Times New Roman"/>
          <w:sz w:val="24"/>
          <w:szCs w:val="24"/>
        </w:rPr>
        <w:t xml:space="preserve">лномоченными должностными лицами органа государственного контроля (надзора), органа муниципального контроля может быть проведена предварительная проверка поступившей информации. В ходе проведения предварительной проверки поступившей информации принимаются </w:t>
      </w:r>
      <w:r>
        <w:rPr>
          <w:rFonts w:ascii="Times New Roman" w:hAnsi="Times New Roman" w:cs="Times New Roman"/>
          <w:sz w:val="24"/>
          <w:szCs w:val="24"/>
        </w:rPr>
        <w:t>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</w:t>
      </w:r>
      <w:r>
        <w:rPr>
          <w:rFonts w:ascii="Times New Roman" w:hAnsi="Times New Roman" w:cs="Times New Roman"/>
          <w:sz w:val="24"/>
          <w:szCs w:val="24"/>
        </w:rPr>
        <w:t>ряжении органа государственного контроля (надзора),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 лиц обязаннос</w:t>
      </w:r>
      <w:r>
        <w:rPr>
          <w:rFonts w:ascii="Times New Roman" w:hAnsi="Times New Roman" w:cs="Times New Roman"/>
          <w:sz w:val="24"/>
          <w:szCs w:val="24"/>
        </w:rPr>
        <w:t>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</w:t>
      </w:r>
      <w:r>
        <w:rPr>
          <w:rFonts w:ascii="Times New Roman" w:hAnsi="Times New Roman" w:cs="Times New Roman"/>
          <w:sz w:val="24"/>
          <w:szCs w:val="24"/>
        </w:rPr>
        <w:t xml:space="preserve">ошении полученной информации, но представление таких пояснений и иных документов не является обязательным. (в ред. Федерального закона </w:t>
      </w:r>
      <w:hyperlink r:id="rId3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При выявл</w:t>
      </w:r>
      <w:r>
        <w:rPr>
          <w:rFonts w:ascii="Times New Roman" w:hAnsi="Times New Roman" w:cs="Times New Roman"/>
          <w:sz w:val="24"/>
          <w:szCs w:val="24"/>
        </w:rPr>
        <w:t>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части 2 настоящей статьи, уполномоченное должност</w:t>
      </w:r>
      <w:r>
        <w:rPr>
          <w:rFonts w:ascii="Times New Roman" w:hAnsi="Times New Roman" w:cs="Times New Roman"/>
          <w:sz w:val="24"/>
          <w:szCs w:val="24"/>
        </w:rPr>
        <w:t>ное лицо органа государственного контроля (надзора), органа муниципального контроля подготавливает мотивированное представление о назначении внеплановой проверки по основаниям, указанным в пункте 2 части 2 настоящей статьи. По результатам предварительной п</w:t>
      </w:r>
      <w:r>
        <w:rPr>
          <w:rFonts w:ascii="Times New Roman" w:hAnsi="Times New Roman" w:cs="Times New Roman"/>
          <w:sz w:val="24"/>
          <w:szCs w:val="24"/>
        </w:rPr>
        <w:t xml:space="preserve">роверки меры по привлечению юридического лица, индивидуального предпринимателя к ответственности не принимаются. (в ред. Федерального закона </w:t>
      </w:r>
      <w:hyperlink r:id="rId3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По </w:t>
      </w:r>
      <w:r>
        <w:rPr>
          <w:rFonts w:ascii="Times New Roman" w:hAnsi="Times New Roman" w:cs="Times New Roman"/>
          <w:sz w:val="24"/>
          <w:szCs w:val="24"/>
        </w:rPr>
        <w:t>решению руководителя, заместителя руководителя органа государственного контроля (надзора),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</w:t>
      </w:r>
      <w:r>
        <w:rPr>
          <w:rFonts w:ascii="Times New Roman" w:hAnsi="Times New Roman" w:cs="Times New Roman"/>
          <w:sz w:val="24"/>
          <w:szCs w:val="24"/>
        </w:rPr>
        <w:t xml:space="preserve"> или заявления, явившихся поводом для ее организации, либо установлены заведомо недостоверные сведения, содержащиеся в обращении или заявлении. (в ред. Федерального закона </w:t>
      </w:r>
      <w:hyperlink r:id="rId3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Орган государственного контроля (надзора), орган муниципального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осударственного контроля (надзора),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сведения. (в ред. Федерального закона </w:t>
      </w:r>
      <w:hyperlink r:id="rId3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Внеплановая проверка проводится в форме документарной проверки и (или) выездной проверки в порядке, установленном соответственно статьями </w:t>
      </w:r>
      <w:hyperlink r:id="rId3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Внеплановая выездная проверка юридических лиц, индивидуальных предприни</w:t>
      </w:r>
      <w:r>
        <w:rPr>
          <w:rFonts w:ascii="Times New Roman" w:hAnsi="Times New Roman" w:cs="Times New Roman"/>
          <w:sz w:val="24"/>
          <w:szCs w:val="24"/>
        </w:rPr>
        <w:t>мателей может быть проведена по основаниям, указанным в подпунктах "а", "б" и "г" пункта 2, пункте 2.1 части 2 настоящей статьи, органами государственного контроля (надзора), органами муниципального контроля после согласования с органом прокуратуры по мест</w:t>
      </w:r>
      <w:r>
        <w:rPr>
          <w:rFonts w:ascii="Times New Roman" w:hAnsi="Times New Roman" w:cs="Times New Roman"/>
          <w:sz w:val="24"/>
          <w:szCs w:val="24"/>
        </w:rPr>
        <w:t xml:space="preserve">у осуществления деятельности таких юридических лиц, индивидуальных предпринимателей. (в ред. Федеральных законов </w:t>
      </w:r>
      <w:hyperlink r:id="rId3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26.04.2010 N 66-ФЗ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Типовая форма заявления о согласовании о</w:t>
      </w:r>
      <w:r>
        <w:rPr>
          <w:rFonts w:ascii="Times New Roman" w:hAnsi="Times New Roman" w:cs="Times New Roman"/>
          <w:sz w:val="24"/>
          <w:szCs w:val="24"/>
        </w:rPr>
        <w:t>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устанавливается уполномоченным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власти. (в ред. Федерального закона </w:t>
      </w:r>
      <w:hyperlink r:id="rId3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Порядок согласования органом государственного контроля (надзора), органом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контроля с органом прокуратуры проведения внеплановой выездной проверки юридического лица, индивидуального предпринимателя, а также утверждение органа прокуратуры для согласования проведения внеплановой выездной проверки устанавливается при</w:t>
      </w:r>
      <w:r>
        <w:rPr>
          <w:rFonts w:ascii="Times New Roman" w:hAnsi="Times New Roman" w:cs="Times New Roman"/>
          <w:sz w:val="24"/>
          <w:szCs w:val="24"/>
        </w:rPr>
        <w:t xml:space="preserve">казом Генерального прокурора Российской Федерации. (в ред. Федерального закона </w:t>
      </w:r>
      <w:hyperlink r:id="rId3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день подписания распоряжения или приказа руководителя, заместите</w:t>
      </w:r>
      <w:r>
        <w:rPr>
          <w:rFonts w:ascii="Times New Roman" w:hAnsi="Times New Roman" w:cs="Times New Roman"/>
          <w:sz w:val="24"/>
          <w:szCs w:val="24"/>
        </w:rPr>
        <w:t>ля руководителя органа государственного контроля (надзора), органа муниципального контроля о проведении внеплановой выездной проверки юридического лица, индивидуального предпринимателя в целях согласования ее проведения орган государственного контроля (над</w:t>
      </w:r>
      <w:r>
        <w:rPr>
          <w:rFonts w:ascii="Times New Roman" w:hAnsi="Times New Roman" w:cs="Times New Roman"/>
          <w:sz w:val="24"/>
          <w:szCs w:val="24"/>
        </w:rPr>
        <w:t>зора),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прокуратуры по месту осуще</w:t>
      </w:r>
      <w:r>
        <w:rPr>
          <w:rFonts w:ascii="Times New Roman" w:hAnsi="Times New Roman" w:cs="Times New Roman"/>
          <w:sz w:val="24"/>
          <w:szCs w:val="24"/>
        </w:rPr>
        <w:t>ствления деятельности юридического лица, индивидуального предпринимателя заявление о согласовании проведения внеплановой выездной проверки. К этому заявлению прилагаются копия распоряжения или приказа руководителя, заместителя руководителя органа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венного контроля (надзора), органа муниципального контроля о проведении внеплановой выездной проверки и документы, которые содержат сведения, послужившие основанием ее проведения. (в ред. Федеральных законов </w:t>
      </w:r>
      <w:hyperlink r:id="rId3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Заявление о согласовании проведения внеплановой выездной проверки юридического лица, ин</w:t>
      </w:r>
      <w:r>
        <w:rPr>
          <w:rFonts w:ascii="Times New Roman" w:hAnsi="Times New Roman" w:cs="Times New Roman"/>
          <w:sz w:val="24"/>
          <w:szCs w:val="24"/>
        </w:rPr>
        <w:t xml:space="preserve">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проверки. (в ред. Федерального закона </w:t>
      </w:r>
      <w:hyperlink r:id="rId3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 результатам рассмотрения заявления о согласовании проведения внеплановой выездной проверки юридического лица, индивидуального предпринимателя и прилагаемых к нему документов не поздн</w:t>
      </w:r>
      <w:r>
        <w:rPr>
          <w:rFonts w:ascii="Times New Roman" w:hAnsi="Times New Roman" w:cs="Times New Roman"/>
          <w:sz w:val="24"/>
          <w:szCs w:val="24"/>
        </w:rPr>
        <w:t xml:space="preserve">ее чем в течение рабочего дня, следующего за днем их поступления,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проведения. (в ред. Федерального закона </w:t>
      </w:r>
      <w:hyperlink r:id="rId3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Основаниями для отказа в согласовании проведения внеплановой выездной проверки являются: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отсутствие документов, прилагаемых к заявлению о согласовании </w:t>
      </w:r>
      <w:r>
        <w:rPr>
          <w:rFonts w:ascii="Times New Roman" w:hAnsi="Times New Roman" w:cs="Times New Roman"/>
          <w:sz w:val="24"/>
          <w:szCs w:val="24"/>
        </w:rPr>
        <w:t xml:space="preserve">проведения внеплановой выездной проверки юридического лица, индивидуального предпринимателя; (в ред. Федерального закона </w:t>
      </w:r>
      <w:hyperlink r:id="rId3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отсутствие оснований для</w:t>
      </w:r>
      <w:r>
        <w:rPr>
          <w:rFonts w:ascii="Times New Roman" w:hAnsi="Times New Roman" w:cs="Times New Roman"/>
          <w:sz w:val="24"/>
          <w:szCs w:val="24"/>
        </w:rPr>
        <w:t xml:space="preserve"> проведения внеплановой выездной проверки в соответствии с требованиями части 2 настоящей статьи;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несоблюдение требований, установленных настоящим Федеральным законом, к оформлению решения органа государственного контроля (надзора), органа муниципальног</w:t>
      </w:r>
      <w:r>
        <w:rPr>
          <w:rFonts w:ascii="Times New Roman" w:hAnsi="Times New Roman" w:cs="Times New Roman"/>
          <w:sz w:val="24"/>
          <w:szCs w:val="24"/>
        </w:rPr>
        <w:t>о контроля о проведении внеплановой выездной проверки;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осуществление проведения внеплановой выездной проверки, противоречащей федеральным законам, нормативным правовым актам Президента Российской Федерации, нормативным правовым актам Правительства Росси</w:t>
      </w:r>
      <w:r>
        <w:rPr>
          <w:rFonts w:ascii="Times New Roman" w:hAnsi="Times New Roman" w:cs="Times New Roman"/>
          <w:sz w:val="24"/>
          <w:szCs w:val="24"/>
        </w:rPr>
        <w:t>йской Федерации;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несоответствие предмета внеплановой выездной проверки полномочиям органа государственного контроля (надзора) или органа муниципального контроля;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проверка соблюдения одних и тех же обязательных требований и требований, установленных м</w:t>
      </w:r>
      <w:r>
        <w:rPr>
          <w:rFonts w:ascii="Times New Roman" w:hAnsi="Times New Roman" w:cs="Times New Roman"/>
          <w:sz w:val="24"/>
          <w:szCs w:val="24"/>
        </w:rPr>
        <w:t>униципальными правовыми актами, в отношении одного юридического лица или одного индивидуального предпринимателя несколькими органами государственного контроля (надзора), органами муниципального контроля.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Если основанием для проведения внеплановой выезд</w:t>
      </w:r>
      <w:r>
        <w:rPr>
          <w:rFonts w:ascii="Times New Roman" w:hAnsi="Times New Roman" w:cs="Times New Roman"/>
          <w:sz w:val="24"/>
          <w:szCs w:val="24"/>
        </w:rPr>
        <w:t xml:space="preserve">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</w:t>
      </w:r>
      <w:r>
        <w:rPr>
          <w:rFonts w:ascii="Times New Roman" w:hAnsi="Times New Roman" w:cs="Times New Roman"/>
          <w:sz w:val="24"/>
          <w:szCs w:val="24"/>
        </w:rPr>
        <w:t xml:space="preserve">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</w:t>
      </w:r>
      <w:r>
        <w:rPr>
          <w:rFonts w:ascii="Times New Roman" w:hAnsi="Times New Roman" w:cs="Times New Roman"/>
          <w:sz w:val="24"/>
          <w:szCs w:val="24"/>
        </w:rPr>
        <w:t>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</w:t>
      </w:r>
      <w:r>
        <w:rPr>
          <w:rFonts w:ascii="Times New Roman" w:hAnsi="Times New Roman" w:cs="Times New Roman"/>
          <w:sz w:val="24"/>
          <w:szCs w:val="24"/>
        </w:rPr>
        <w:t xml:space="preserve">и с необходимостью принятия неотложных мер органы государственного контроля (надзора),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</w:t>
      </w:r>
      <w:r>
        <w:rPr>
          <w:rFonts w:ascii="Times New Roman" w:hAnsi="Times New Roman" w:cs="Times New Roman"/>
          <w:sz w:val="24"/>
          <w:szCs w:val="24"/>
        </w:rPr>
        <w:t xml:space="preserve">контролю посредством направления документов, предусмотренных частями 6 и 7 настоящей статьи, в органы прокуратуры в течение двадцати четырех часов. В этом случае прокурор или его заместитель принимает решение о согласовании проведения внеплановой выездной </w:t>
      </w:r>
      <w:r>
        <w:rPr>
          <w:rFonts w:ascii="Times New Roman" w:hAnsi="Times New Roman" w:cs="Times New Roman"/>
          <w:sz w:val="24"/>
          <w:szCs w:val="24"/>
        </w:rPr>
        <w:t xml:space="preserve">проверки в день поступления соответствующих документов. (в ред. Федеральных законов </w:t>
      </w:r>
      <w:hyperlink r:id="rId3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экземплярах, один из которых в ден</w:t>
      </w:r>
      <w:r>
        <w:rPr>
          <w:rFonts w:ascii="Times New Roman" w:hAnsi="Times New Roman" w:cs="Times New Roman"/>
          <w:sz w:val="24"/>
          <w:szCs w:val="24"/>
        </w:rPr>
        <w:t>ь принятия решения представляется либо направляется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государственного контроля (надзора), орг</w:t>
      </w:r>
      <w:r>
        <w:rPr>
          <w:rFonts w:ascii="Times New Roman" w:hAnsi="Times New Roman" w:cs="Times New Roman"/>
          <w:sz w:val="24"/>
          <w:szCs w:val="24"/>
        </w:rPr>
        <w:t xml:space="preserve">ан муниципального контроля. (в ред. Федерального закона </w:t>
      </w:r>
      <w:hyperlink r:id="rId3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 В случае, если требуется незамедлительное проведение внеплановой выездной проверки, копия </w:t>
      </w:r>
      <w:r>
        <w:rPr>
          <w:rFonts w:ascii="Times New Roman" w:hAnsi="Times New Roman" w:cs="Times New Roman"/>
          <w:sz w:val="24"/>
          <w:szCs w:val="24"/>
        </w:rPr>
        <w:t>решения о согласовании проведения внеплановой выездной проверки направляется органом прокуратуры в орган государственного контроля (надзора), орган муниципального контроля с использованием информационно-телекоммуникационной сети.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Решение прокурора или </w:t>
      </w:r>
      <w:r>
        <w:rPr>
          <w:rFonts w:ascii="Times New Roman" w:hAnsi="Times New Roman" w:cs="Times New Roman"/>
          <w:sz w:val="24"/>
          <w:szCs w:val="24"/>
        </w:rPr>
        <w:t>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 проведении внеплановой выездной проверки, за исключением внеплановой выездной п</w:t>
      </w:r>
      <w:r>
        <w:rPr>
          <w:rFonts w:ascii="Times New Roman" w:hAnsi="Times New Roman" w:cs="Times New Roman"/>
          <w:sz w:val="24"/>
          <w:szCs w:val="24"/>
        </w:rPr>
        <w:t>роверки, основания проведения которой указаны в пункте 2 части 2 настоящей статьи, юридическое лицо, индивидуальный предприниматель уведомляются органом государственного контроля (надзора), органом муниципального контроля не менее чем за двадцать четыре ча</w:t>
      </w:r>
      <w:r>
        <w:rPr>
          <w:rFonts w:ascii="Times New Roman" w:hAnsi="Times New Roman" w:cs="Times New Roman"/>
          <w:sz w:val="24"/>
          <w:szCs w:val="24"/>
        </w:rPr>
        <w:t>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</w:t>
      </w:r>
      <w:r>
        <w:rPr>
          <w:rFonts w:ascii="Times New Roman" w:hAnsi="Times New Roman" w:cs="Times New Roman"/>
          <w:sz w:val="24"/>
          <w:szCs w:val="24"/>
        </w:rPr>
        <w:t>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нного контроля (надзора), орган муниципального контроля. (в ред. Федеральных законов </w:t>
      </w:r>
      <w:hyperlink r:id="rId3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17.07.2009 N 164-ФЗ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В случае, если в результате деятельности юридического лица, индивидуального предпринимателя причин</w:t>
      </w:r>
      <w:r>
        <w:rPr>
          <w:rFonts w:ascii="Times New Roman" w:hAnsi="Times New Roman" w:cs="Times New Roman"/>
          <w:sz w:val="24"/>
          <w:szCs w:val="24"/>
        </w:rPr>
        <w:t>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</w:t>
      </w:r>
      <w:r>
        <w:rPr>
          <w:rFonts w:ascii="Times New Roman" w:hAnsi="Times New Roman" w:cs="Times New Roman"/>
          <w:sz w:val="24"/>
          <w:szCs w:val="24"/>
        </w:rPr>
        <w:t xml:space="preserve">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</w:t>
      </w:r>
      <w:r>
        <w:rPr>
          <w:rFonts w:ascii="Times New Roman" w:hAnsi="Times New Roman" w:cs="Times New Roman"/>
          <w:sz w:val="24"/>
          <w:szCs w:val="24"/>
        </w:rPr>
        <w:t xml:space="preserve">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не требуется. (в ред. </w:t>
      </w:r>
      <w:r>
        <w:rPr>
          <w:rFonts w:ascii="Times New Roman" w:hAnsi="Times New Roman" w:cs="Times New Roman"/>
          <w:sz w:val="24"/>
          <w:szCs w:val="24"/>
        </w:rPr>
        <w:t xml:space="preserve">Федеральных законов </w:t>
      </w:r>
      <w:hyperlink r:id="rId3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В случае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внеплановой выездной проверки членов саморегулируемой организации орган государственного контроля (надзора), орган муниципального контроля обязаны уведомить саморегулируемую организацию о проведении внеплановой выездной проверки в целях обеспечения возмож</w:t>
      </w:r>
      <w:r>
        <w:rPr>
          <w:rFonts w:ascii="Times New Roman" w:hAnsi="Times New Roman" w:cs="Times New Roman"/>
          <w:sz w:val="24"/>
          <w:szCs w:val="24"/>
        </w:rPr>
        <w:t>ности участия или присутствия ее представителя при проведении внеплановой выездной проверки.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Органы прокуратуры осуществляют учет проводимых органами государственного контроля (надзора), органами муниципального контроля внеплановых выездных проверок, а</w:t>
      </w:r>
      <w:r>
        <w:rPr>
          <w:rFonts w:ascii="Times New Roman" w:hAnsi="Times New Roman" w:cs="Times New Roman"/>
          <w:sz w:val="24"/>
          <w:szCs w:val="24"/>
        </w:rPr>
        <w:t xml:space="preserve"> также ежегодный мониторинг внеплановых выездных проверок. (в ред. Федерального закона </w:t>
      </w:r>
      <w:hyperlink r:id="rId3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В случае выявления нарушений членами саморегулируемой орг</w:t>
      </w:r>
      <w:r>
        <w:rPr>
          <w:rFonts w:ascii="Times New Roman" w:hAnsi="Times New Roman" w:cs="Times New Roman"/>
          <w:sz w:val="24"/>
          <w:szCs w:val="24"/>
        </w:rPr>
        <w:t>анизации обязательных требований 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 при проведении внеплановой выездной проверки таких членов саморегулиру</w:t>
      </w:r>
      <w:r>
        <w:rPr>
          <w:rFonts w:ascii="Times New Roman" w:hAnsi="Times New Roman" w:cs="Times New Roman"/>
          <w:sz w:val="24"/>
          <w:szCs w:val="24"/>
        </w:rPr>
        <w:t xml:space="preserve">емой организации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В случае, если основанием для проведения внеплановой проверки является истеч</w:t>
      </w:r>
      <w:r>
        <w:rPr>
          <w:rFonts w:ascii="Times New Roman" w:hAnsi="Times New Roman" w:cs="Times New Roman"/>
          <w:sz w:val="24"/>
          <w:szCs w:val="24"/>
        </w:rPr>
        <w:t>ение срока исполнения юридическим лицом, индивидуальным предпринимателем предписания об устранении выявленного нарушения обязательных требований и (или) требований, установленных муниципальными правовыми актами, предметом такой проверки может являться толь</w:t>
      </w:r>
      <w:r>
        <w:rPr>
          <w:rFonts w:ascii="Times New Roman" w:hAnsi="Times New Roman" w:cs="Times New Roman"/>
          <w:sz w:val="24"/>
          <w:szCs w:val="24"/>
        </w:rPr>
        <w:t xml:space="preserve">ко исполнение выданного органом государственного контроля (надзора) и (или) органом муниципального контроля предписания. (в ред. Федерального закона </w:t>
      </w:r>
      <w:hyperlink r:id="rId3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11. Документарная проверка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</w:t>
      </w:r>
      <w:r>
        <w:rPr>
          <w:rFonts w:ascii="Times New Roman" w:hAnsi="Times New Roman" w:cs="Times New Roman"/>
          <w:sz w:val="24"/>
          <w:szCs w:val="24"/>
        </w:rPr>
        <w:t>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</w:t>
      </w:r>
      <w:r>
        <w:rPr>
          <w:rFonts w:ascii="Times New Roman" w:hAnsi="Times New Roman" w:cs="Times New Roman"/>
          <w:sz w:val="24"/>
          <w:szCs w:val="24"/>
        </w:rPr>
        <w:t>пального контроля.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Организация документарной проверки (как плановой, так и внеплановой) осуществляется в порядке, установленном </w:t>
      </w:r>
      <w:hyperlink r:id="rId3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 и проводится по месту нахождения органа государственного контроля (надзора), органа муниципального контроля.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процессе проведения документарной проверки должностными лицами органа государственного контроля (надзора), органа муниципального контроля в </w:t>
      </w:r>
      <w:r>
        <w:rPr>
          <w:rFonts w:ascii="Times New Roman" w:hAnsi="Times New Roman" w:cs="Times New Roman"/>
          <w:sz w:val="24"/>
          <w:szCs w:val="24"/>
        </w:rPr>
        <w:t>первую очередь рассматриваются документы юридического лица, индивидуального предпринимателя, имеющиеся в распоряжении органа государственного контроля (надзора), органа муниципального контроля, в том числе уведомления о начале осуществления отдельных видов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деятельности, представленные в порядке, установленном </w:t>
      </w:r>
      <w:hyperlink r:id="rId3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акты предыдущих проверок, материалы рассмотрения дел об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 и иные документы о результатах осуществленных в отношении этих юридического лица, индивидуального предпринимателя государственного контроля (надзора), муниципального контроля.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случае, если достоверность сведений, соде</w:t>
      </w:r>
      <w:r>
        <w:rPr>
          <w:rFonts w:ascii="Times New Roman" w:hAnsi="Times New Roman" w:cs="Times New Roman"/>
          <w:sz w:val="24"/>
          <w:szCs w:val="24"/>
        </w:rPr>
        <w:t xml:space="preserve">ржащихся в документах, имеющихся в распоряжении органа государственного контроля (надзора), органа муниципального контроля, вызывает обоснованные сомнения либо эти сведения не позволяют оценить исполнение юридическим лицом, индивидуальным предпринимателем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 или требований, установленных муниципальными правовыми актами, орган государственного контроля (надзора), орган муниципального контроля направляют в адрес юридического лица, адрес индивидуального предпринимателя мотивированный запро</w:t>
      </w:r>
      <w:r>
        <w:rPr>
          <w:rFonts w:ascii="Times New Roman" w:hAnsi="Times New Roman" w:cs="Times New Roman"/>
          <w:sz w:val="24"/>
          <w:szCs w:val="24"/>
        </w:rPr>
        <w:t>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или приказа руководителя, заместителя руководителя органа государственного контрол</w:t>
      </w:r>
      <w:r>
        <w:rPr>
          <w:rFonts w:ascii="Times New Roman" w:hAnsi="Times New Roman" w:cs="Times New Roman"/>
          <w:sz w:val="24"/>
          <w:szCs w:val="24"/>
        </w:rPr>
        <w:t>я (надзора), органа муниципального контроля о проведении проверки либо его заместителя о проведении документарной проверки.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течение десяти рабочих дней со дня получения мотивированного запроса юридическое лицо, индивидуальный предприниматель обязаны н</w:t>
      </w:r>
      <w:r>
        <w:rPr>
          <w:rFonts w:ascii="Times New Roman" w:hAnsi="Times New Roman" w:cs="Times New Roman"/>
          <w:sz w:val="24"/>
          <w:szCs w:val="24"/>
        </w:rPr>
        <w:t xml:space="preserve">аправить в орган государственного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контроля (надзора), орган муниципального контроля указанные в запросе документы.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Указанные в запросе документы представляются в виде копий, заверенных печатью (при ее наличии) и соответственно подписью индивидуального п</w:t>
      </w:r>
      <w:r>
        <w:rPr>
          <w:rFonts w:ascii="Times New Roman" w:hAnsi="Times New Roman" w:cs="Times New Roman"/>
          <w:sz w:val="24"/>
          <w:szCs w:val="24"/>
        </w:rPr>
        <w:t>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</w:t>
      </w:r>
      <w:r>
        <w:rPr>
          <w:rFonts w:ascii="Times New Roman" w:hAnsi="Times New Roman" w:cs="Times New Roman"/>
          <w:sz w:val="24"/>
          <w:szCs w:val="24"/>
        </w:rPr>
        <w:t xml:space="preserve">ной квалифицированной электронной подписью. (в ред. Федеральных законов </w:t>
      </w:r>
      <w:hyperlink r:id="rId3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 допускается требовать нотариального удостоверения копий документов, представляемых в орган государственного кон</w:t>
      </w:r>
      <w:r>
        <w:rPr>
          <w:rFonts w:ascii="Times New Roman" w:hAnsi="Times New Roman" w:cs="Times New Roman"/>
          <w:sz w:val="24"/>
          <w:szCs w:val="24"/>
        </w:rPr>
        <w:t>троля (надзора), орган муниципального контроля, если иное не предусмотрено законодательством Российской Федерации.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случае, если в ходе документарной проверки выявлены ошибки и (или) противоречия в представленных юридическим лицом, индивидуальным предп</w:t>
      </w:r>
      <w:r>
        <w:rPr>
          <w:rFonts w:ascii="Times New Roman" w:hAnsi="Times New Roman" w:cs="Times New Roman"/>
          <w:sz w:val="24"/>
          <w:szCs w:val="24"/>
        </w:rPr>
        <w:t>ринимателем документах либо несоответствие сведений, содержащихся в этих документах, сведениям, содержащимся в имеющихся у органа государственного контроля (надзора), органа муниципального контроля документах и (или) полученным в ходе осуществления государ</w:t>
      </w:r>
      <w:r>
        <w:rPr>
          <w:rFonts w:ascii="Times New Roman" w:hAnsi="Times New Roman" w:cs="Times New Roman"/>
          <w:sz w:val="24"/>
          <w:szCs w:val="24"/>
        </w:rPr>
        <w:t>ственного контроля (надзора), муниципального контроля, информация об этом направляется юридическому лицу, индивидуальному предпринимателю с требованием представить в течение десяти рабочих дней необходимые пояснения в письменной форме.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Юридическое лицо,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предприниматель, представляющие в орган государственного контроля (надзора), орган муниципального контроля пояснения относительно выявленных ошибок и (или) противоречий в представленных документах либо относительно несоответствия указанных </w:t>
      </w:r>
      <w:r>
        <w:rPr>
          <w:rFonts w:ascii="Times New Roman" w:hAnsi="Times New Roman" w:cs="Times New Roman"/>
          <w:sz w:val="24"/>
          <w:szCs w:val="24"/>
        </w:rPr>
        <w:t>в части 8 настоящей статьи сведений, вправе представить дополнительно в орган государственного контроля (надзора), орган муниципального контроля документы, подтверждающие достоверность ранее представленных документов.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Должностное лицо, которое проводит</w:t>
      </w:r>
      <w:r>
        <w:rPr>
          <w:rFonts w:ascii="Times New Roman" w:hAnsi="Times New Roman" w:cs="Times New Roman"/>
          <w:sz w:val="24"/>
          <w:szCs w:val="24"/>
        </w:rPr>
        <w:t xml:space="preserve"> документарную проверку, обязано рассмотреть представленные руководителем или иным должностным лицом юридического лица, индивидуальным предпринимателем, его уполномоченным представителем пояснения и документы, подтверждающие достоверность ранее представлен</w:t>
      </w:r>
      <w:r>
        <w:rPr>
          <w:rFonts w:ascii="Times New Roman" w:hAnsi="Times New Roman" w:cs="Times New Roman"/>
          <w:sz w:val="24"/>
          <w:szCs w:val="24"/>
        </w:rPr>
        <w:t>ных документов. В случае, если после рассмотрения представленных пояснений и документов либо при отсутствии пояснений орган государственного контроля (надзора), орган муниципального контроля установят признаки нарушения обязательных требований или требован</w:t>
      </w:r>
      <w:r>
        <w:rPr>
          <w:rFonts w:ascii="Times New Roman" w:hAnsi="Times New Roman" w:cs="Times New Roman"/>
          <w:sz w:val="24"/>
          <w:szCs w:val="24"/>
        </w:rPr>
        <w:t>ий, установленных муниципальными правовыми актами, должностные лица органа государственного контроля (надзора), органа муниципального контроля вправе провести выездную проверку. При проведении выездной проверки запрещается требовать от юридического лица, и</w:t>
      </w:r>
      <w:r>
        <w:rPr>
          <w:rFonts w:ascii="Times New Roman" w:hAnsi="Times New Roman" w:cs="Times New Roman"/>
          <w:sz w:val="24"/>
          <w:szCs w:val="24"/>
        </w:rPr>
        <w:t xml:space="preserve">ндивидуального предпринимателя представления документов и (или) информации, которые были представлены ими в ходе проведения документарной проверки. (в ред. Федерального закона </w:t>
      </w:r>
      <w:hyperlink r:id="rId3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 проведении документарной проверки орган государственного контроля (надзора), орган муниципального контроля не вправе требовать у юридического лица, индивидуального предпринимателя сведения и документы, не относящиеся к п</w:t>
      </w:r>
      <w:r>
        <w:rPr>
          <w:rFonts w:ascii="Times New Roman" w:hAnsi="Times New Roman" w:cs="Times New Roman"/>
          <w:sz w:val="24"/>
          <w:szCs w:val="24"/>
        </w:rPr>
        <w:t xml:space="preserve">редмету документарной проверки, а также сведения и документы, которые могут быть получены этим органом от иных органов государственного контроля (надзора), органов муниципального контроля. (в ред. Федерального закона </w:t>
      </w:r>
      <w:hyperlink r:id="rId3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 Выездная проверка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Предметом выездной проверки являются содержащиеся в документах юридического лица, индивидуального предпринимателя сведения, а также соответствие их работн</w:t>
      </w:r>
      <w:r>
        <w:rPr>
          <w:rFonts w:ascii="Times New Roman" w:hAnsi="Times New Roman" w:cs="Times New Roman"/>
          <w:sz w:val="24"/>
          <w:szCs w:val="24"/>
        </w:rPr>
        <w:t>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индивидуальным предприни</w:t>
      </w:r>
      <w:r>
        <w:rPr>
          <w:rFonts w:ascii="Times New Roman" w:hAnsi="Times New Roman" w:cs="Times New Roman"/>
          <w:sz w:val="24"/>
          <w:szCs w:val="24"/>
        </w:rPr>
        <w:t>мателем товары (выполняемая работа, предоставляемые услуги) и принимаемые ими меры по исполнению обязательных требований и требований, установленных муниципальными правовыми актами.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Выездная проверка (как плановая, так и внеплановая) проводится по месту</w:t>
      </w:r>
      <w:r>
        <w:rPr>
          <w:rFonts w:ascii="Times New Roman" w:hAnsi="Times New Roman" w:cs="Times New Roman"/>
          <w:sz w:val="24"/>
          <w:szCs w:val="24"/>
        </w:rPr>
        <w:t xml:space="preserve">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Выездная проверка проводится в случае, если при документарной проверке не представляется возможн</w:t>
      </w:r>
      <w:r>
        <w:rPr>
          <w:rFonts w:ascii="Times New Roman" w:hAnsi="Times New Roman" w:cs="Times New Roman"/>
          <w:sz w:val="24"/>
          <w:szCs w:val="24"/>
        </w:rPr>
        <w:t>ым: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удостовериться в полноте и достоверности сведений,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(надзора), органа муниципального к</w:t>
      </w:r>
      <w:r>
        <w:rPr>
          <w:rFonts w:ascii="Times New Roman" w:hAnsi="Times New Roman" w:cs="Times New Roman"/>
          <w:sz w:val="24"/>
          <w:szCs w:val="24"/>
        </w:rPr>
        <w:t>онтроля документах юридического лица, индивидуального предпринимателя;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оценить соответствие деятельности юридического лица, индивидуального предпринимателя обязательным требованиям или требованиям, установленным муниципальными правовыми актами, без пров</w:t>
      </w:r>
      <w:r>
        <w:rPr>
          <w:rFonts w:ascii="Times New Roman" w:hAnsi="Times New Roman" w:cs="Times New Roman"/>
          <w:sz w:val="24"/>
          <w:szCs w:val="24"/>
        </w:rPr>
        <w:t>едения соответствующего мероприятия по контролю.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Правительством Российской Федерации в отношении отдельных видов государственного контроля (надзора), определяемых в соответствии с частями </w:t>
      </w:r>
      <w:hyperlink r:id="rId3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 закона, может быть установлено, что в случае, если деятельность юридического лица, индивидуального предпринима</w:t>
      </w:r>
      <w:r>
        <w:rPr>
          <w:rFonts w:ascii="Times New Roman" w:hAnsi="Times New Roman" w:cs="Times New Roman"/>
          <w:sz w:val="24"/>
          <w:szCs w:val="24"/>
        </w:rPr>
        <w:t>теля и (или) используемые ими производственные объекты отнесены к определенной категории риска, определенному классу (категории) опасности, выездная плановая проверка таких юридического лица, индивидуального предпринимателя не проводится. (в ред.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закона </w:t>
      </w:r>
      <w:hyperlink r:id="rId3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Выездная проверка начинается с предъявления служебного удостоверения должностными лицами органа государственного контроля (надзора), ор</w:t>
      </w:r>
      <w:r>
        <w:rPr>
          <w:rFonts w:ascii="Times New Roman" w:hAnsi="Times New Roman" w:cs="Times New Roman"/>
          <w:sz w:val="24"/>
          <w:szCs w:val="24"/>
        </w:rPr>
        <w:t>гана муниципального контроля,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 с распоряжением или приказом руководителя, заместителя руководителя орга</w:t>
      </w:r>
      <w:r>
        <w:rPr>
          <w:rFonts w:ascii="Times New Roman" w:hAnsi="Times New Roman" w:cs="Times New Roman"/>
          <w:sz w:val="24"/>
          <w:szCs w:val="24"/>
        </w:rPr>
        <w:t>на государственного контроля (надзора), органа муниципального контроля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</w:t>
      </w:r>
      <w:r>
        <w:rPr>
          <w:rFonts w:ascii="Times New Roman" w:hAnsi="Times New Roman" w:cs="Times New Roman"/>
          <w:sz w:val="24"/>
          <w:szCs w:val="24"/>
        </w:rPr>
        <w:t>онтролю, составом экспертов, представителями экспертных организаций, привлекаемых к выездной проверке, со сроками и с условиями ее проведения.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Руководитель, иное должностное лицо или уполномоченный представитель юридического лица, индивидуальный предпри</w:t>
      </w:r>
      <w:r>
        <w:rPr>
          <w:rFonts w:ascii="Times New Roman" w:hAnsi="Times New Roman" w:cs="Times New Roman"/>
          <w:sz w:val="24"/>
          <w:szCs w:val="24"/>
        </w:rPr>
        <w:t xml:space="preserve">ниматель, его уполномоченный представитель обязаны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предоставить должностным лицам органа государственного контроля (надзора), органа муниципального контроля, проводящим выездную проверку, возможность ознакомиться с документами, связанными с целями, задачам</w:t>
      </w:r>
      <w:r>
        <w:rPr>
          <w:rFonts w:ascii="Times New Roman" w:hAnsi="Times New Roman" w:cs="Times New Roman"/>
          <w:sz w:val="24"/>
          <w:szCs w:val="24"/>
        </w:rPr>
        <w:t>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</w:t>
      </w:r>
      <w:r>
        <w:rPr>
          <w:rFonts w:ascii="Times New Roman" w:hAnsi="Times New Roman" w:cs="Times New Roman"/>
          <w:sz w:val="24"/>
          <w:szCs w:val="24"/>
        </w:rPr>
        <w:t>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</w:t>
      </w:r>
      <w:r>
        <w:rPr>
          <w:rFonts w:ascii="Times New Roman" w:hAnsi="Times New Roman" w:cs="Times New Roman"/>
          <w:sz w:val="24"/>
          <w:szCs w:val="24"/>
        </w:rPr>
        <w:t>добным объектам, транспортным средствам и перевозимым ими грузам.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Органы государственного контроля (надзора), органы муниципального контроля привлекают к проведению выездной проверки юридического лица, индивидуального предпринимателя экспертов, экспертн</w:t>
      </w:r>
      <w:r>
        <w:rPr>
          <w:rFonts w:ascii="Times New Roman" w:hAnsi="Times New Roman" w:cs="Times New Roman"/>
          <w:sz w:val="24"/>
          <w:szCs w:val="24"/>
        </w:rPr>
        <w:t xml:space="preserve">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аффилированными лицами проверяемых лиц. (в ред. Федерального закона </w:t>
      </w:r>
      <w:hyperlink r:id="rId3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случае, если проведение плановой или внеплановой выездной проверки оказалось невозможным в связи с отсутствием индивидуального предпринимателя, его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</w:t>
      </w:r>
      <w:r>
        <w:rPr>
          <w:rFonts w:ascii="Times New Roman" w:hAnsi="Times New Roman" w:cs="Times New Roman"/>
          <w:sz w:val="24"/>
          <w:szCs w:val="24"/>
        </w:rPr>
        <w:t>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государственного контроля (надзора), органа муниципального контрол</w:t>
      </w:r>
      <w:r>
        <w:rPr>
          <w:rFonts w:ascii="Times New Roman" w:hAnsi="Times New Roman" w:cs="Times New Roman"/>
          <w:sz w:val="24"/>
          <w:szCs w:val="24"/>
        </w:rPr>
        <w:t>я составляет акт о невозможности проведения соответствующей проверки с указанием причин невозможности ее проведения. В этом случае орган государственного контроля (надзора), орган муниципального контроля в течение трех месяцев со дня составления акта о нев</w:t>
      </w:r>
      <w:r>
        <w:rPr>
          <w:rFonts w:ascii="Times New Roman" w:hAnsi="Times New Roman" w:cs="Times New Roman"/>
          <w:sz w:val="24"/>
          <w:szCs w:val="24"/>
        </w:rPr>
        <w:t>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</w:t>
      </w:r>
      <w:r>
        <w:rPr>
          <w:rFonts w:ascii="Times New Roman" w:hAnsi="Times New Roman" w:cs="Times New Roman"/>
          <w:sz w:val="24"/>
          <w:szCs w:val="24"/>
        </w:rPr>
        <w:t xml:space="preserve">ерок и без предварительного уведомления юридического лица, индивидуального предпринимателя. (в ред. Федерального закона </w:t>
      </w:r>
      <w:hyperlink r:id="rId3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13. Срок проведения </w:t>
      </w:r>
      <w:r>
        <w:rPr>
          <w:rFonts w:ascii="Times New Roman" w:hAnsi="Times New Roman" w:cs="Times New Roman"/>
          <w:b/>
          <w:bCs/>
          <w:sz w:val="32"/>
          <w:szCs w:val="32"/>
        </w:rPr>
        <w:t>проверки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Срок проведения каждой из проверок, предусмотренных статьями </w:t>
      </w:r>
      <w:hyperlink r:id="rId3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его Федерального закона, не может превышать двадцать рабочих дней.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Правительством Российской Федерации в отношении отдельных видов государственного контроля (надзора), определяемых в соответствии с частями </w:t>
      </w:r>
      <w:hyperlink r:id="rId3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 закона, может быть установлен сокращенный срок проведения проверки в случае, если деятельнос</w:t>
      </w:r>
      <w:r>
        <w:rPr>
          <w:rFonts w:ascii="Times New Roman" w:hAnsi="Times New Roman" w:cs="Times New Roman"/>
          <w:sz w:val="24"/>
          <w:szCs w:val="24"/>
        </w:rPr>
        <w:t xml:space="preserve">ть юридического лица, индивидуального предпринимателя и (или) используемые ими производственные объекты отнесены к определенной категории риска, определенному классу (категории) опасности. (в ред. Федерального закона </w:t>
      </w:r>
      <w:hyperlink r:id="rId3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отношении одного субъекта малого предпринимательства общий срок проведения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плановых выездных проверок не может превышать пятьдесят часов для малого предприятия и пятнадцать часов для </w:t>
      </w:r>
      <w:r>
        <w:rPr>
          <w:rFonts w:ascii="Times New Roman" w:hAnsi="Times New Roman" w:cs="Times New Roman"/>
          <w:sz w:val="24"/>
          <w:szCs w:val="24"/>
        </w:rPr>
        <w:t xml:space="preserve">микропредприятия в год. (в ред. Федерального закона </w:t>
      </w:r>
      <w:hyperlink r:id="rId3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случае необходимости при проведении проверки, указанной в части 2 настоящей статьи, получ</w:t>
      </w:r>
      <w:r>
        <w:rPr>
          <w:rFonts w:ascii="Times New Roman" w:hAnsi="Times New Roman" w:cs="Times New Roman"/>
          <w:sz w:val="24"/>
          <w:szCs w:val="24"/>
        </w:rPr>
        <w:t xml:space="preserve">ения документов и (или) информации в рамках межведомственного информационного взаимодействия проведение проверки может быть приостановлено руководителем (заместителем руководителя) органа государственного контроля (надзора), органа муниципального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на срок, необходимый для осуществления межведомственного информационного взаимодействия, но не более чем на десять рабочих дней. Повторное приостановление проведения проверки не допускается. (в ред. Федерального закона </w:t>
      </w:r>
      <w:hyperlink r:id="rId3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(надзора), органа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контроля на территории, в зданиях, строениях, сооружениях, помещениях, на иных объектах субъекта малого предпринимательства. (в ред. Федерального закона </w:t>
      </w:r>
      <w:hyperlink r:id="rId3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государственного контроля (н</w:t>
      </w:r>
      <w:r>
        <w:rPr>
          <w:rFonts w:ascii="Times New Roman" w:hAnsi="Times New Roman" w:cs="Times New Roman"/>
          <w:sz w:val="24"/>
          <w:szCs w:val="24"/>
        </w:rPr>
        <w:t xml:space="preserve">адзора), органа муниципального контроля, проводящих выездную плановую проверку, срок проведения выездной плановой проверки может быть продлен руководителем такого органа, но не более чем на двадцать рабочих дней, в отношении малых предприятий не более чем </w:t>
      </w:r>
      <w:r>
        <w:rPr>
          <w:rFonts w:ascii="Times New Roman" w:hAnsi="Times New Roman" w:cs="Times New Roman"/>
          <w:sz w:val="24"/>
          <w:szCs w:val="24"/>
        </w:rPr>
        <w:t xml:space="preserve">на пятьдесят часов, микропредприятий не более чем на пятнадцать часов. (в ред. Федерального закона </w:t>
      </w:r>
      <w:hyperlink r:id="rId3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 проведения каждой из предусмотренных стат</w:t>
      </w:r>
      <w:r>
        <w:rPr>
          <w:rFonts w:ascii="Times New Roman" w:hAnsi="Times New Roman" w:cs="Times New Roman"/>
          <w:sz w:val="24"/>
          <w:szCs w:val="24"/>
        </w:rPr>
        <w:t xml:space="preserve">ьями </w:t>
      </w:r>
      <w:hyperlink r:id="rId3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проверок в отношении юридического лица, кото</w:t>
      </w:r>
      <w:r>
        <w:rPr>
          <w:rFonts w:ascii="Times New Roman" w:hAnsi="Times New Roman" w:cs="Times New Roman"/>
          <w:sz w:val="24"/>
          <w:szCs w:val="24"/>
        </w:rPr>
        <w:t>рое осуществляет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юридического лица, при этом общий срок проведения проверки</w:t>
      </w:r>
      <w:r>
        <w:rPr>
          <w:rFonts w:ascii="Times New Roman" w:hAnsi="Times New Roman" w:cs="Times New Roman"/>
          <w:sz w:val="24"/>
          <w:szCs w:val="24"/>
        </w:rPr>
        <w:t xml:space="preserve"> не может превышать шестьдесят рабочих дней. (в ред. Федерального закона </w:t>
      </w:r>
      <w:hyperlink r:id="rId3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13.1. Режим постоянного государственного контроля (надзора) (в ред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Федерального закона </w:t>
      </w:r>
      <w:hyperlink r:id="rId36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отношении юридических лиц, индивидуальных предпринимателей, эксплуатирующих объекты повышенной опасности и осуществляющи</w:t>
      </w:r>
      <w:r>
        <w:rPr>
          <w:rFonts w:ascii="Times New Roman" w:hAnsi="Times New Roman" w:cs="Times New Roman"/>
          <w:sz w:val="24"/>
          <w:szCs w:val="24"/>
        </w:rPr>
        <w:t>х на этих объектах технологические процессы, представляющие опасность причинения вреда жизни или здоровью людей, окружающей среде, безопасности государства, имуществу физических или юридических лиц, государственному или муниципальному имуществу, возникнове</w:t>
      </w:r>
      <w:r>
        <w:rPr>
          <w:rFonts w:ascii="Times New Roman" w:hAnsi="Times New Roman" w:cs="Times New Roman"/>
          <w:sz w:val="24"/>
          <w:szCs w:val="24"/>
        </w:rPr>
        <w:t>ния чрезвычайных ситуаций природного и техногенного характера, устанавливается режим постоянного государственного контроля (надзора), предусматривающий возможность постоянного пребывания уполномоченных должностных лиц органов государственного контроля (над</w:t>
      </w:r>
      <w:r>
        <w:rPr>
          <w:rFonts w:ascii="Times New Roman" w:hAnsi="Times New Roman" w:cs="Times New Roman"/>
          <w:sz w:val="24"/>
          <w:szCs w:val="24"/>
        </w:rPr>
        <w:t>зора)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объектах. Режим постоянного государственного надзора устанавливается так</w:t>
      </w:r>
      <w:r>
        <w:rPr>
          <w:rFonts w:ascii="Times New Roman" w:hAnsi="Times New Roman" w:cs="Times New Roman"/>
          <w:sz w:val="24"/>
          <w:szCs w:val="24"/>
        </w:rPr>
        <w:t xml:space="preserve">же в отношении специализированных организаций, которые включены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перечень, утвержденный Правительством Российской Федерации, и осуществляют аффинаж драгоценных металлов, и организаций, осуществляющих сортировку, первичную классификацию и первичную оценку </w:t>
      </w:r>
      <w:r>
        <w:rPr>
          <w:rFonts w:ascii="Times New Roman" w:hAnsi="Times New Roman" w:cs="Times New Roman"/>
          <w:sz w:val="24"/>
          <w:szCs w:val="24"/>
        </w:rPr>
        <w:t xml:space="preserve">драгоценных камней,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власти, осуществляющего федеральный государственный пробирный надзор, и (или) </w:t>
      </w:r>
      <w:r>
        <w:rPr>
          <w:rFonts w:ascii="Times New Roman" w:hAnsi="Times New Roman" w:cs="Times New Roman"/>
          <w:sz w:val="24"/>
          <w:szCs w:val="24"/>
        </w:rPr>
        <w:t>подведомственных ему государственных учреждений и проведение указанными лицами мероприятий по контролю за производством, извлечением, переработкой, использованием, хранением и учетом драгоценных металлов, соблюдением установленного порядка сортировки, перв</w:t>
      </w:r>
      <w:r>
        <w:rPr>
          <w:rFonts w:ascii="Times New Roman" w:hAnsi="Times New Roman" w:cs="Times New Roman"/>
          <w:sz w:val="24"/>
          <w:szCs w:val="24"/>
        </w:rPr>
        <w:t xml:space="preserve">ичной классификации и первичной оценки драгоценных камней. (в ред. Федеральных законов </w:t>
      </w:r>
      <w:hyperlink r:id="rId3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К объектам повышенной опасности, в отношении которых устанавливается режим постоянного государственного контроля (надзора), относятся: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опасные производственные объекты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опасности; (в ред.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 </w:t>
      </w:r>
      <w:hyperlink r:id="rId3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гидротехнические сооружения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класса (в соответствии с перечнем классов, установленным Правительством Российской Федерации);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3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отдельные объекты использования атомной энергии. (в ред. Федерального закона </w:t>
      </w:r>
      <w:hyperlink r:id="rId3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Перечень объектов использования атомной энергии, а также перечень производственных объектов специализированных организаций, которые включены в перечень, утвержденный Правительством Российской Феде</w:t>
      </w:r>
      <w:r>
        <w:rPr>
          <w:rFonts w:ascii="Times New Roman" w:hAnsi="Times New Roman" w:cs="Times New Roman"/>
          <w:sz w:val="24"/>
          <w:szCs w:val="24"/>
        </w:rPr>
        <w:t>рации, и осуществляют аффинаж драгоценных металлов, и организаций, осуществляющих сортировку, первичную классификацию и первичную оценку драгоценных камней, в отношении которых устанавливается режим постоянного государственного надзора, определяется Правит</w:t>
      </w:r>
      <w:r>
        <w:rPr>
          <w:rFonts w:ascii="Times New Roman" w:hAnsi="Times New Roman" w:cs="Times New Roman"/>
          <w:sz w:val="24"/>
          <w:szCs w:val="24"/>
        </w:rPr>
        <w:t xml:space="preserve">ельством Российской Федерации. (в ред. Федеральных законов </w:t>
      </w:r>
      <w:hyperlink r:id="rId3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Порядок осуществления постоянного государственного контроля (надзора) устанавливается Правительством Российской Федерации. (в ред. Федерального закона </w:t>
      </w:r>
      <w:hyperlink r:id="rId3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.03.2013 N 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Юридические лица, индивидуальные предприниматели, в отношении которых установлен режим постоянного государственного контроля (надзора), обязаны предоставлять уполномоченным должностным лицам органов государственного контроля (надзор</w:t>
      </w:r>
      <w:r>
        <w:rPr>
          <w:rFonts w:ascii="Times New Roman" w:hAnsi="Times New Roman" w:cs="Times New Roman"/>
          <w:sz w:val="24"/>
          <w:szCs w:val="24"/>
        </w:rPr>
        <w:t xml:space="preserve">а) беспрепятственный доступ к объектам повышенной опасности, производственным объектам (в случае, если юридическое лицо является специализированной организацией, которая включена в перечень, утвержденный Правительством Российской Федерации, и осуществляет </w:t>
      </w:r>
      <w:r>
        <w:rPr>
          <w:rFonts w:ascii="Times New Roman" w:hAnsi="Times New Roman" w:cs="Times New Roman"/>
          <w:sz w:val="24"/>
          <w:szCs w:val="24"/>
        </w:rPr>
        <w:t xml:space="preserve">аффинаж драгоценных металлов, или организацией, осуществляющей сортировку, первичную классификацию и первичную оценку драгоценных камней), а также к документам и средствам контроля безопасности таких объектов. (в ред. Федерального закона </w:t>
      </w:r>
      <w:hyperlink r:id="rId3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13.2. Плановые (рейдовые) осмотры (в ред. Федерального закона </w:t>
      </w:r>
      <w:hyperlink r:id="rId37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14.10.2014 N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 xml:space="preserve"> 307-ФЗ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Плановые (рейдовые) осмотры, обследования особо охраняемых природных территорий, лесных участков, охотничьих угодий, земельных участков, акваторий водоемов, районов внутренних морских вод, территориального моря, континентального шельфа и иск</w:t>
      </w:r>
      <w:r>
        <w:rPr>
          <w:rFonts w:ascii="Times New Roman" w:hAnsi="Times New Roman" w:cs="Times New Roman"/>
          <w:sz w:val="24"/>
          <w:szCs w:val="24"/>
        </w:rPr>
        <w:t>лючительной экономической зоны Российской Федерации, аттракционов, транспортных средств (судов и иных плавучих средств, находящихся на внутренних водных путях и в акваториях портов, во внутренних морских водах, в территориальном море, исключительной эконом</w:t>
      </w:r>
      <w:r>
        <w:rPr>
          <w:rFonts w:ascii="Times New Roman" w:hAnsi="Times New Roman" w:cs="Times New Roman"/>
          <w:sz w:val="24"/>
          <w:szCs w:val="24"/>
        </w:rPr>
        <w:t>ической зоне Российской Федерации, автомобильного и городского наземного электрического транспорта, самоходных машин и других видов техники, подвижного состава железнодорожного транспорта, воздушных судов) в процессе их эксплуатации проводятся уполномоченн</w:t>
      </w:r>
      <w:r>
        <w:rPr>
          <w:rFonts w:ascii="Times New Roman" w:hAnsi="Times New Roman" w:cs="Times New Roman"/>
          <w:sz w:val="24"/>
          <w:szCs w:val="24"/>
        </w:rPr>
        <w:t>ыми должностными лицами органов государственного контроля (надзора), муниципального контроля в пределах своей компетенции на основании плановых (рейдовых) заданий. Порядок оформления и содержание таких заданий и порядок оформления результатов плановых (рей</w:t>
      </w:r>
      <w:r>
        <w:rPr>
          <w:rFonts w:ascii="Times New Roman" w:hAnsi="Times New Roman" w:cs="Times New Roman"/>
          <w:sz w:val="24"/>
          <w:szCs w:val="24"/>
        </w:rPr>
        <w:t>довых) осмотров, обследований устанавливаются федеральными органами исполнительной власти, осуществляющими нормативно-правовое регулирование в соответствующих сферах государственного контроля (надзора), органами исполнительной власти субъектов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едерации, а также органами местного самоуправления. (в ред. Федеральных законов </w:t>
      </w:r>
      <w:hyperlink r:id="rId3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29.07.2018 N 245-ФЗ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выявления при проведении плановых (рейдовых) осмотров, обследований нарушений обязательных требований, требований, установленных муниципальными правовыми актами, должностные лица органов государственного ко</w:t>
      </w:r>
      <w:r>
        <w:rPr>
          <w:rFonts w:ascii="Times New Roman" w:hAnsi="Times New Roman" w:cs="Times New Roman"/>
          <w:sz w:val="24"/>
          <w:szCs w:val="24"/>
        </w:rPr>
        <w:t>нтроля (надзора), муниципального контроля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государственного контроля (надзора),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льного контроля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</w:t>
      </w:r>
      <w:hyperlink r:id="rId3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10 настоящего Федерального закона. (в ред. Федерального закона </w:t>
      </w:r>
      <w:hyperlink r:id="rId3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Плановые (рейдовые) осмотры не могут проводитьс</w:t>
      </w:r>
      <w:r>
        <w:rPr>
          <w:rFonts w:ascii="Times New Roman" w:hAnsi="Times New Roman" w:cs="Times New Roman"/>
          <w:sz w:val="24"/>
          <w:szCs w:val="24"/>
        </w:rPr>
        <w:t xml:space="preserve">я в отношении конкретного юридического лица, индивидуального предпринимателя и не должны подменять собой проверку. (в ред. Федерального закона </w:t>
      </w:r>
      <w:hyperlink r:id="rId3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я 13.3. Единый реестр проверок (в ред. Федерального закона </w:t>
      </w:r>
      <w:hyperlink r:id="rId38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31.12.2014 N 511-ФЗ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обеспечения учета проводимых при осуществлении государственного контроля (надзор</w:t>
      </w:r>
      <w:r>
        <w:rPr>
          <w:rFonts w:ascii="Times New Roman" w:hAnsi="Times New Roman" w:cs="Times New Roman"/>
          <w:sz w:val="24"/>
          <w:szCs w:val="24"/>
        </w:rPr>
        <w:t xml:space="preserve">а), муниципального контроля проверок (за исключением внеплановых проверок, проводимых в соответствии с </w:t>
      </w:r>
      <w:hyperlink r:id="rId3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10 настоящего Федерального закона, в том ч</w:t>
      </w:r>
      <w:r>
        <w:rPr>
          <w:rFonts w:ascii="Times New Roman" w:hAnsi="Times New Roman" w:cs="Times New Roman"/>
          <w:sz w:val="24"/>
          <w:szCs w:val="24"/>
        </w:rPr>
        <w:t>исле в отношении соискателя лицензии, представившего заявление о предоставлении лицензии, лицензиата, представившего заявление о переоформлении лицензии, продлении срока действия лицензии), а также их результатов создается единый реестр проверок. Единый ре</w:t>
      </w:r>
      <w:r>
        <w:rPr>
          <w:rFonts w:ascii="Times New Roman" w:hAnsi="Times New Roman" w:cs="Times New Roman"/>
          <w:sz w:val="24"/>
          <w:szCs w:val="24"/>
        </w:rPr>
        <w:t xml:space="preserve">естр проверок является федеральной государственной информационной системой. Оператором единого реестра проверок является Генеральная прокуратура Российской Федерации. (в ред. Федерального закона </w:t>
      </w:r>
      <w:hyperlink r:id="rId3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Правила формирования и ведения единого реестра проверок утверждаются Правительством Российской Федерации. Указанными правилами определяются: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требования к порядку создания и ввода в эксплуатацию единого ре</w:t>
      </w:r>
      <w:r>
        <w:rPr>
          <w:rFonts w:ascii="Times New Roman" w:hAnsi="Times New Roman" w:cs="Times New Roman"/>
          <w:sz w:val="24"/>
          <w:szCs w:val="24"/>
        </w:rPr>
        <w:t>естра проверок;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порядок присвоения в автоматическом режиме учетного номера проверки;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состав включенной в единый реестр проверок информации о проверке, ее результатах и принятых мерах по пресечению и (или) устранению последствий выявленных нарушений, </w:t>
      </w:r>
      <w:r>
        <w:rPr>
          <w:rFonts w:ascii="Times New Roman" w:hAnsi="Times New Roman" w:cs="Times New Roman"/>
          <w:sz w:val="24"/>
          <w:szCs w:val="24"/>
        </w:rPr>
        <w:t>сроки и порядок включения данной информации в этот реестр;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состав включенной в единый реестр проверок информации, которая подлежит предоставлению государственным органам, органам местного самоуправления, порядок ее предоставления;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состав иной информа</w:t>
      </w:r>
      <w:r>
        <w:rPr>
          <w:rFonts w:ascii="Times New Roman" w:hAnsi="Times New Roman" w:cs="Times New Roman"/>
          <w:sz w:val="24"/>
          <w:szCs w:val="24"/>
        </w:rPr>
        <w:t>ции об осуществлении государственного контроля (надзора), муниципального контроля, которая должна включаться в единый реестр проверок.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Оператор единого реестра проверок обеспечивает размещение на специализированном сайте в сети "Интернет" следующей обще</w:t>
      </w:r>
      <w:r>
        <w:rPr>
          <w:rFonts w:ascii="Times New Roman" w:hAnsi="Times New Roman" w:cs="Times New Roman"/>
          <w:sz w:val="24"/>
          <w:szCs w:val="24"/>
        </w:rPr>
        <w:t>доступной информации из единого реестра проверок: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учетный номер проверки;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информация, указываемая в распоряжении или приказе руководителя, заместителя руководителя органа государственного контроля (надзора), муниципального контроля и предусмотренная </w:t>
      </w:r>
      <w:r>
        <w:rPr>
          <w:rFonts w:ascii="Times New Roman" w:hAnsi="Times New Roman" w:cs="Times New Roman"/>
          <w:sz w:val="24"/>
          <w:szCs w:val="24"/>
        </w:rPr>
        <w:t xml:space="preserve">пунктами </w:t>
      </w:r>
      <w:hyperlink r:id="rId3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3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14 настоящего Федерального закона;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информация, указываемая в акте проверки и предусмотренная пунктами </w:t>
      </w:r>
      <w:hyperlink r:id="rId3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3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16 настоящего Федерального закона;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указание результатов проверки (были ли выявлены в ходе проверки нарушения обязательных требований и требований, установленных муниципальными правовыми</w:t>
      </w:r>
      <w:r>
        <w:rPr>
          <w:rFonts w:ascii="Times New Roman" w:hAnsi="Times New Roman" w:cs="Times New Roman"/>
          <w:sz w:val="24"/>
          <w:szCs w:val="24"/>
        </w:rPr>
        <w:t xml:space="preserve"> актами);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указание на принятые меры в отношении нарушений, выявленных при проведении проверки, включая выдачу предписаний юридическому лицу, индивидуальному предпринимателю об устранении выявленных нарушений и (или) о проведении мероприятий по предотвра</w:t>
      </w:r>
      <w:r>
        <w:rPr>
          <w:rFonts w:ascii="Times New Roman" w:hAnsi="Times New Roman" w:cs="Times New Roman"/>
          <w:sz w:val="24"/>
          <w:szCs w:val="24"/>
        </w:rPr>
        <w:t>щению причинения вреда, применение мер обеспечения производства по делу об административном правонарушении, привлечение к административной ответственности виновных лиц, приостановление или аннулирование ранее выданных разрешений, лицензий, аттестатов аккре</w:t>
      </w:r>
      <w:r>
        <w:rPr>
          <w:rFonts w:ascii="Times New Roman" w:hAnsi="Times New Roman" w:cs="Times New Roman"/>
          <w:sz w:val="24"/>
          <w:szCs w:val="24"/>
        </w:rPr>
        <w:t>дитации, иных документов, имеющих разрешительный характер, отзыв продукции, направление материалов о выявленных нарушениях обязательных требований и требований, установленных муниципальными правовыми актами, в государственные органы и органы местного самоу</w:t>
      </w:r>
      <w:r>
        <w:rPr>
          <w:rFonts w:ascii="Times New Roman" w:hAnsi="Times New Roman" w:cs="Times New Roman"/>
          <w:sz w:val="24"/>
          <w:szCs w:val="24"/>
        </w:rPr>
        <w:t>правления в соответствии с их компетенцией, об обжаловании соответствующих решений и действий (бездействия) органа государственного контроля (надзора), органа муниципального контроля, их должностных лиц и о результатах такого обжалования.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Ведение единог</w:t>
      </w:r>
      <w:r>
        <w:rPr>
          <w:rFonts w:ascii="Times New Roman" w:hAnsi="Times New Roman" w:cs="Times New Roman"/>
          <w:sz w:val="24"/>
          <w:szCs w:val="24"/>
        </w:rPr>
        <w:t>о реестра проверок,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статьи 13.3 в части присвоения учетного номе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 проверкам и включения в единый реестр проверок информации о проверках применяются в отношении проверок, проводимых при осуществлении федерального государственного контроля (надзора) органами исполнительной власти субъектов Российской Федерации, и провер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ок, проводимых при осуществлении регионального государственного контроля (надзора), с 01.07.2016, в отношении проверок, проводимых при осуществлении муниципального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контроля, с 01.01.2017 (</w:t>
      </w:r>
      <w:hyperlink r:id="rId39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31.12.2014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511-ФЗ).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14. Порядок организации проверки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Проверка проводится на основании распоряжения или приказа руководителя, заместителя руководителя органа государственного контроля (надзо</w:t>
      </w:r>
      <w:r>
        <w:rPr>
          <w:rFonts w:ascii="Times New Roman" w:hAnsi="Times New Roman" w:cs="Times New Roman"/>
          <w:sz w:val="24"/>
          <w:szCs w:val="24"/>
        </w:rPr>
        <w:t>ра), органа муниципального контроля. Типовая форма распоряжения или приказа руководителя, заместителя руководителя органа государственного контроля (надзора), органа муниципального контроля устанавливается федеральным органом исполнительной власти, уполном</w:t>
      </w:r>
      <w:r>
        <w:rPr>
          <w:rFonts w:ascii="Times New Roman" w:hAnsi="Times New Roman" w:cs="Times New Roman"/>
          <w:sz w:val="24"/>
          <w:szCs w:val="24"/>
        </w:rPr>
        <w:t>оченным Правительством Российской Федерации. Проверка может проводиться только должностным лицом или должностными лицами, которые указаны в распоряжении или приказе руководителя, заместителя руководителя органа государственного контроля (надзора), органа м</w:t>
      </w:r>
      <w:r>
        <w:rPr>
          <w:rFonts w:ascii="Times New Roman" w:hAnsi="Times New Roman" w:cs="Times New Roman"/>
          <w:sz w:val="24"/>
          <w:szCs w:val="24"/>
        </w:rPr>
        <w:t>униципального контроля.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распоряжении или приказе руководителя, заместителя руководителя органа государственного контроля (надзора), органа муниципального контроля указываются: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органа государственного контроля (надзора) или органа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ипального контроля, а также вид (виды) государственного контроля (надзора), муниципального контроля; (в ред. Федерального закона </w:t>
      </w:r>
      <w:hyperlink r:id="rId3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фамилии, имена, </w:t>
      </w:r>
      <w:r>
        <w:rPr>
          <w:rFonts w:ascii="Times New Roman" w:hAnsi="Times New Roman" w:cs="Times New Roman"/>
          <w:sz w:val="24"/>
          <w:szCs w:val="24"/>
        </w:rPr>
        <w:t>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юридического лица или фамилия, имя, отчество инди</w:t>
      </w:r>
      <w:r>
        <w:rPr>
          <w:rFonts w:ascii="Times New Roman" w:hAnsi="Times New Roman" w:cs="Times New Roman"/>
          <w:sz w:val="24"/>
          <w:szCs w:val="24"/>
        </w:rPr>
        <w:t xml:space="preserve">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 (в ред. </w:t>
      </w:r>
      <w:r>
        <w:rPr>
          <w:rFonts w:ascii="Times New Roman" w:hAnsi="Times New Roman" w:cs="Times New Roman"/>
          <w:sz w:val="24"/>
          <w:szCs w:val="24"/>
        </w:rPr>
        <w:t xml:space="preserve">Федеральных законов </w:t>
      </w:r>
      <w:hyperlink r:id="rId3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цели, задачи, пр</w:t>
      </w:r>
      <w:r>
        <w:rPr>
          <w:rFonts w:ascii="Times New Roman" w:hAnsi="Times New Roman" w:cs="Times New Roman"/>
          <w:sz w:val="24"/>
          <w:szCs w:val="24"/>
        </w:rPr>
        <w:t>едмет проверки и срок ее проведения;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правовые основания проведения проверки; (в ред. Федерального закона </w:t>
      </w:r>
      <w:hyperlink r:id="rId3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5.1) подлежащие проверке обязательные тр</w:t>
      </w:r>
      <w:r>
        <w:rPr>
          <w:rFonts w:ascii="Times New Roman" w:hAnsi="Times New Roman" w:cs="Times New Roman"/>
          <w:sz w:val="24"/>
          <w:szCs w:val="24"/>
        </w:rPr>
        <w:t>ебования и требования, установленные муниципальными правовыми актами, в том числе 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вопросов); (в р</w:t>
      </w:r>
      <w:r>
        <w:rPr>
          <w:rFonts w:ascii="Times New Roman" w:hAnsi="Times New Roman" w:cs="Times New Roman"/>
          <w:sz w:val="24"/>
          <w:szCs w:val="24"/>
        </w:rPr>
        <w:t xml:space="preserve">ед. Федерального закона </w:t>
      </w:r>
      <w:hyperlink r:id="rId3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пер</w:t>
      </w:r>
      <w:r>
        <w:rPr>
          <w:rFonts w:ascii="Times New Roman" w:hAnsi="Times New Roman" w:cs="Times New Roman"/>
          <w:sz w:val="24"/>
          <w:szCs w:val="24"/>
        </w:rPr>
        <w:t xml:space="preserve">ечень административных регламентов по осуществлению государственного контроля (надзора), осуществлению муниципального контроля; (в ред. Федерального закона </w:t>
      </w:r>
      <w:hyperlink r:id="rId3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даты начала и окончания проведения проверки.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10) иные сведения, если это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типовой формой распоряжения или приказа руководителя, заместителя руководителя органа государственного контроля (надзора), органа муниципального контроля. (в ред. Федерального закона </w:t>
      </w:r>
      <w:hyperlink r:id="rId3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Заверенные печатью копии распоряжения или приказа руководителя, заместителя руководителя органа государственного контроля (надзора), органа муниципального контроля вручаются под роспись должностными лицами органа госу</w:t>
      </w:r>
      <w:r>
        <w:rPr>
          <w:rFonts w:ascii="Times New Roman" w:hAnsi="Times New Roman" w:cs="Times New Roman"/>
          <w:sz w:val="24"/>
          <w:szCs w:val="24"/>
        </w:rPr>
        <w:t>дарственного контроля (надзора), органа муниципального контроля,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одновременн</w:t>
      </w:r>
      <w:r>
        <w:rPr>
          <w:rFonts w:ascii="Times New Roman" w:hAnsi="Times New Roman" w:cs="Times New Roman"/>
          <w:sz w:val="24"/>
          <w:szCs w:val="24"/>
        </w:rPr>
        <w:t>о с предъявлением служебных удостоверений. По требованию подлежащих проверке лиц должностные лица органа государственного контроля (надзора), органа муниципального контроля обязаны представить информацию об этих органах, а также об экспертах, экспертных ор</w:t>
      </w:r>
      <w:r>
        <w:rPr>
          <w:rFonts w:ascii="Times New Roman" w:hAnsi="Times New Roman" w:cs="Times New Roman"/>
          <w:sz w:val="24"/>
          <w:szCs w:val="24"/>
        </w:rPr>
        <w:t xml:space="preserve">ганизациях в целях подтверждения своих полномочий. (в ред. Федерального закона </w:t>
      </w:r>
      <w:hyperlink r:id="rId3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просьбе руководителя, иного должностного лица или уполномоченно</w:t>
      </w:r>
      <w:r>
        <w:rPr>
          <w:rFonts w:ascii="Times New Roman" w:hAnsi="Times New Roman" w:cs="Times New Roman"/>
          <w:sz w:val="24"/>
          <w:szCs w:val="24"/>
        </w:rPr>
        <w:t>го представителя юридического лица, индивидуального предпринимателя, его уполномоченного представителя должностные лица органа государственного контроля (надзора), органа муниципального контроля обязаны ознакомить подлежащих проверке лиц с административным</w:t>
      </w:r>
      <w:r>
        <w:rPr>
          <w:rFonts w:ascii="Times New Roman" w:hAnsi="Times New Roman" w:cs="Times New Roman"/>
          <w:sz w:val="24"/>
          <w:szCs w:val="24"/>
        </w:rPr>
        <w:t>и регламентами проведения мероприятий по контролю и порядком их проведения на объектах, используемых юридическим лицом, индивидуальным предпринимателем при осуществлении деятельности.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Оплата услуг экспертов и экспертных организаций, а также возмещение п</w:t>
      </w:r>
      <w:r>
        <w:rPr>
          <w:rFonts w:ascii="Times New Roman" w:hAnsi="Times New Roman" w:cs="Times New Roman"/>
          <w:sz w:val="24"/>
          <w:szCs w:val="24"/>
        </w:rPr>
        <w:t xml:space="preserve">онесенных ими в связи с участием в мероприятиях по контролю расходов производится в порядке и в размерах, которые установлены Правительством Российской Федерации. (в ред. Федерального закона </w:t>
      </w:r>
      <w:hyperlink r:id="rId4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15. Ограничения при проведении проверки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проверки должностные лица органа государственного контроля (надзора), органа муниципального контроля не вправе: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проверять выполнение обязательных т</w:t>
      </w:r>
      <w:r>
        <w:rPr>
          <w:rFonts w:ascii="Times New Roman" w:hAnsi="Times New Roman" w:cs="Times New Roman"/>
          <w:sz w:val="24"/>
          <w:szCs w:val="24"/>
        </w:rPr>
        <w:t>ребований и требований, установленных муниципальными правовыми актами, если такие требования не относятся к полномочиям органа государственного контроля (надзора), органа муниципального контроля, от имени которых действуют эти должностные лица;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1.1) провер</w:t>
      </w:r>
      <w:r>
        <w:rPr>
          <w:rFonts w:ascii="Times New Roman" w:hAnsi="Times New Roman" w:cs="Times New Roman"/>
          <w:sz w:val="24"/>
          <w:szCs w:val="24"/>
        </w:rPr>
        <w:t>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ии; (в ред. Федеральных законов </w:t>
      </w:r>
      <w:hyperlink r:id="rId4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 01.07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.2022 положения пункта 1.1 статьи 15 не применяются в отношении проведения должностными лицами органов исполнительной власти, уполномоченных на проведение федерального государственного надзора за соблюдением трудового законодательства и иных нормативных пр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авовых актов, содержащих нормы трудового права, проверки выполнения требований, установленных нормативными правовыми актами органов исполнительной власти СССР и РСФСР, в области применения единого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тарифно-квалификационного справочника работ и профессий раб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очих, единого квалификационного справочника должностей руководителей, специалистов и служащих, списков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правил исчисления периодов работы (деятельности), дающей право на досрочное пенсионное обеспечение, установления районных коэффициентов к заработной плате, процентных надбавок к заработной плате за стаж работы в районах Крайнего Севера и приравненных к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ним местностях, в южных районах Восточной Сибири, Дальнего Востока, а также в других местностях с неблагоприятными климатическими или экологическими условиями, в том числе в высокогорных районах, пустынных и безводных местностях, иных гарантий и компенсаци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й за работу в указанных районах и местностях (</w:t>
      </w:r>
      <w:hyperlink r:id="rId40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7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27)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1.2) проверять выполнение обязательных требований и требований, установленных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, не опубликованными в установленном законодательством Российской Федерации порядке; (в ред. Федерального закона </w:t>
      </w:r>
      <w:hyperlink r:id="rId4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осуществлять плановую или внепла</w:t>
      </w:r>
      <w:r>
        <w:rPr>
          <w:rFonts w:ascii="Times New Roman" w:hAnsi="Times New Roman" w:cs="Times New Roman"/>
          <w:sz w:val="24"/>
          <w:szCs w:val="24"/>
        </w:rPr>
        <w:t>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проведения та</w:t>
      </w:r>
      <w:r>
        <w:rPr>
          <w:rFonts w:ascii="Times New Roman" w:hAnsi="Times New Roman" w:cs="Times New Roman"/>
          <w:sz w:val="24"/>
          <w:szCs w:val="24"/>
        </w:rPr>
        <w:t xml:space="preserve">кой проверки по основанию, предусмотренному </w:t>
      </w:r>
      <w:hyperlink r:id="rId4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2 части 2 статьи 10 настоящего Федерального закона, а также проверки соблюдения требований земельного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нодательства в случаях надлежащего уведомления собственников земельных участков, землепользователей, землевладельцев и арендаторов земельных участков; (в ред. Федерального закона </w:t>
      </w:r>
      <w:hyperlink r:id="rId4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354-ФЗ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</w:t>
      </w:r>
      <w:r>
        <w:rPr>
          <w:rFonts w:ascii="Times New Roman" w:hAnsi="Times New Roman" w:cs="Times New Roman"/>
          <w:sz w:val="24"/>
          <w:szCs w:val="24"/>
        </w:rPr>
        <w:t>, а также изымать оригиналы таких документов;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</w:t>
      </w:r>
      <w:r>
        <w:rPr>
          <w:rFonts w:ascii="Times New Roman" w:hAnsi="Times New Roman" w:cs="Times New Roman"/>
          <w:sz w:val="24"/>
          <w:szCs w:val="24"/>
        </w:rPr>
        <w:t>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</w:t>
      </w:r>
      <w:r>
        <w:rPr>
          <w:rFonts w:ascii="Times New Roman" w:hAnsi="Times New Roman" w:cs="Times New Roman"/>
          <w:sz w:val="24"/>
          <w:szCs w:val="24"/>
        </w:rPr>
        <w:t>ия в силу иными нормативными техническими документами и правилами и методами исследований, испытаний, измерений;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распространять информацию, полученную в результате проведения проверки и составляющую государственную, коммерческую, служебную, иную охраняе</w:t>
      </w:r>
      <w:r>
        <w:rPr>
          <w:rFonts w:ascii="Times New Roman" w:hAnsi="Times New Roman" w:cs="Times New Roman"/>
          <w:sz w:val="24"/>
          <w:szCs w:val="24"/>
        </w:rPr>
        <w:t>мую законом тайну, за исключением случаев, предусмотренных законодательством Российской Федерации;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превышать установленные сроки проведения проверки;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осуществлять выдачу юридическим лицам, индивидуальным предпринимателям предписаний или предложений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 за их счет мероприятий по контролю.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требовать от юридического лица, индивидуального предпринимателя представления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документов и (или) информации, включая разрешительные документы, имеющиеся в распоряжении иных государственных органов, органов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 (в ред. Федерального закона </w:t>
      </w:r>
      <w:hyperlink r:id="rId4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требовать от юридического лица, индивидуального предпринимателя представления документов, информации до даты начала проведения проверки. Орган государственного контроля (надзора), орг</w:t>
      </w:r>
      <w:r>
        <w:rPr>
          <w:rFonts w:ascii="Times New Roman" w:hAnsi="Times New Roman" w:cs="Times New Roman"/>
          <w:sz w:val="24"/>
          <w:szCs w:val="24"/>
        </w:rPr>
        <w:t xml:space="preserve">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 (в ред. Федерального закона </w:t>
      </w:r>
      <w:hyperlink r:id="rId4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пунктов 8 и 9 статьи 15 в отношении проверок, проводимых при осуществлении регионального государственного контроля (надзора), применяются с 01.01.2017, провер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ок, проводимых при осуществлении муниципального контроля, - с 01.07.2017 (</w:t>
      </w:r>
      <w:hyperlink r:id="rId40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03.11.2015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306-ФЗ)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Законом субъекта Российской Федерации 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ожет быть предусмотрен более ранний срок применения положений пунктов 8 и 9 статьи 15 в отношении проверок, указанных в </w:t>
      </w:r>
      <w:hyperlink r:id="rId41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03.11.2015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06-ФЗ (</w:t>
      </w:r>
      <w:hyperlink r:id="rId41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03.11.2015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306-ФЗ)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16. Порядок оформления результатов проверки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 результатам проверки должностными лицами органа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контроля (надзора), органа муниципального контроля, проводящими проверку, составляется акт по установленной форме в двух экземплярах. Типовая форма акта проверки устанавливается уполномоченным Правительством Российской Федерации федеральн</w:t>
      </w:r>
      <w:r>
        <w:rPr>
          <w:rFonts w:ascii="Times New Roman" w:hAnsi="Times New Roman" w:cs="Times New Roman"/>
          <w:sz w:val="24"/>
          <w:szCs w:val="24"/>
        </w:rPr>
        <w:t>ым органом исполнительной власти.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акте проверки указываются: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дата, время и место составления акта проверки;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органа государственного контроля (надзора) или органа муниципального контроля;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дата и номер распоряжения или приказа руко</w:t>
      </w:r>
      <w:r>
        <w:rPr>
          <w:rFonts w:ascii="Times New Roman" w:hAnsi="Times New Roman" w:cs="Times New Roman"/>
          <w:sz w:val="24"/>
          <w:szCs w:val="24"/>
        </w:rPr>
        <w:t>водителя, заместителя руководителя органа государственного контроля (надзора), органа муниципального контроля;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фамилии, имена, отчества и должности должностного лица или должностных лиц, проводивших проверку;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наименование проверяемого юридического ли</w:t>
      </w:r>
      <w:r>
        <w:rPr>
          <w:rFonts w:ascii="Times New Roman" w:hAnsi="Times New Roman" w:cs="Times New Roman"/>
          <w:sz w:val="24"/>
          <w:szCs w:val="24"/>
        </w:rPr>
        <w:t>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</w:t>
      </w:r>
      <w:r>
        <w:rPr>
          <w:rFonts w:ascii="Times New Roman" w:hAnsi="Times New Roman" w:cs="Times New Roman"/>
          <w:sz w:val="24"/>
          <w:szCs w:val="24"/>
        </w:rPr>
        <w:t>еля, присутствовавших при проведении проверки;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дата, время, продолжительность и место проведения проверки;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сведения о результатах проверки, в том числе о выявленных нарушениях обязательных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требований и требований, установленных муниципальными правовы</w:t>
      </w:r>
      <w:r>
        <w:rPr>
          <w:rFonts w:ascii="Times New Roman" w:hAnsi="Times New Roman" w:cs="Times New Roman"/>
          <w:sz w:val="24"/>
          <w:szCs w:val="24"/>
        </w:rPr>
        <w:t>ми актами, об их характере и о лицах, допустивших указанные нарушения;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</w:t>
      </w:r>
      <w:r>
        <w:rPr>
          <w:rFonts w:ascii="Times New Roman" w:hAnsi="Times New Roman" w:cs="Times New Roman"/>
          <w:sz w:val="24"/>
          <w:szCs w:val="24"/>
        </w:rPr>
        <w:t>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</w:t>
      </w:r>
      <w:r>
        <w:rPr>
          <w:rFonts w:ascii="Times New Roman" w:hAnsi="Times New Roman" w:cs="Times New Roman"/>
          <w:sz w:val="24"/>
          <w:szCs w:val="24"/>
        </w:rPr>
        <w:t>я такой записи в связи с отсутствием у юридического лица, индивидуального предпринимателя указанного журнала;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подписи должностного лица или должностных лиц, проводивших проверку.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 акту проверки прилагаются протоколы отбора образцов продукции, проб о</w:t>
      </w:r>
      <w:r>
        <w:rPr>
          <w:rFonts w:ascii="Times New Roman" w:hAnsi="Times New Roman" w:cs="Times New Roman"/>
          <w:sz w:val="24"/>
          <w:szCs w:val="24"/>
        </w:rPr>
        <w:t>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</w:t>
      </w:r>
      <w:r>
        <w:rPr>
          <w:rFonts w:ascii="Times New Roman" w:hAnsi="Times New Roman" w:cs="Times New Roman"/>
          <w:sz w:val="24"/>
          <w:szCs w:val="24"/>
        </w:rPr>
        <w:t>тветственность за нарушение обязательных требований или требований, установленных муниципальными правовыми актами, предписания об устранении выявленных нарушений и иные связанные с результатами проверки документы или их копии.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Акт проверки оформляется н</w:t>
      </w:r>
      <w:r>
        <w:rPr>
          <w:rFonts w:ascii="Times New Roman" w:hAnsi="Times New Roman" w:cs="Times New Roman"/>
          <w:sz w:val="24"/>
          <w:szCs w:val="24"/>
        </w:rPr>
        <w:t>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</w:t>
      </w:r>
      <w:r>
        <w:rPr>
          <w:rFonts w:ascii="Times New Roman" w:hAnsi="Times New Roman" w:cs="Times New Roman"/>
          <w:sz w:val="24"/>
          <w:szCs w:val="24"/>
        </w:rPr>
        <w:t>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</w:t>
      </w:r>
      <w:r>
        <w:rPr>
          <w:rFonts w:ascii="Times New Roman" w:hAnsi="Times New Roman" w:cs="Times New Roman"/>
          <w:sz w:val="24"/>
          <w:szCs w:val="24"/>
        </w:rPr>
        <w:t>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</w:t>
      </w:r>
      <w:r>
        <w:rPr>
          <w:rFonts w:ascii="Times New Roman" w:hAnsi="Times New Roman" w:cs="Times New Roman"/>
          <w:sz w:val="24"/>
          <w:szCs w:val="24"/>
        </w:rPr>
        <w:t xml:space="preserve">я в деле органа государственного контроля (надзора) или органа муниципального контроля. 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</w:t>
      </w:r>
      <w:r>
        <w:rPr>
          <w:rFonts w:ascii="Times New Roman" w:hAnsi="Times New Roman" w:cs="Times New Roman"/>
          <w:sz w:val="24"/>
          <w:szCs w:val="24"/>
        </w:rPr>
        <w:t>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</w:t>
      </w:r>
      <w:r>
        <w:rPr>
          <w:rFonts w:ascii="Times New Roman" w:hAnsi="Times New Roman" w:cs="Times New Roman"/>
          <w:sz w:val="24"/>
          <w:szCs w:val="24"/>
        </w:rPr>
        <w:t>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</w:t>
      </w:r>
      <w:r>
        <w:rPr>
          <w:rFonts w:ascii="Times New Roman" w:hAnsi="Times New Roman" w:cs="Times New Roman"/>
          <w:sz w:val="24"/>
          <w:szCs w:val="24"/>
        </w:rPr>
        <w:t xml:space="preserve">тверждение получения указанного документа, считается полученным проверяемым лицом. (в ред. Федерального закона </w:t>
      </w:r>
      <w:hyperlink r:id="rId4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263-ФЗ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случае, если для составления акта</w:t>
      </w:r>
      <w:r>
        <w:rPr>
          <w:rFonts w:ascii="Times New Roman" w:hAnsi="Times New Roman" w:cs="Times New Roman"/>
          <w:sz w:val="24"/>
          <w:szCs w:val="24"/>
        </w:rPr>
        <w:t xml:space="preserve">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</w:t>
      </w:r>
      <w:r>
        <w:rPr>
          <w:rFonts w:ascii="Times New Roman" w:hAnsi="Times New Roman" w:cs="Times New Roman"/>
          <w:sz w:val="24"/>
          <w:szCs w:val="24"/>
        </w:rPr>
        <w:t>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</w:t>
      </w:r>
      <w:r>
        <w:rPr>
          <w:rFonts w:ascii="Times New Roman" w:hAnsi="Times New Roman" w:cs="Times New Roman"/>
          <w:sz w:val="24"/>
          <w:szCs w:val="24"/>
        </w:rPr>
        <w:t xml:space="preserve">е электронного документа, подписанного усиленной квалифицированной электронной подписью лица, составившего </w:t>
      </w:r>
      <w:r>
        <w:rPr>
          <w:rFonts w:ascii="Times New Roman" w:hAnsi="Times New Roman" w:cs="Times New Roman"/>
          <w:sz w:val="24"/>
          <w:szCs w:val="24"/>
        </w:rPr>
        <w:lastRenderedPageBreak/>
        <w:t>данный акт (при условии согласия проверяемого лица на осуществление взаимодействия в электронной форме в рамках государственного контроля (надзора) и</w:t>
      </w:r>
      <w:r>
        <w:rPr>
          <w:rFonts w:ascii="Times New Roman" w:hAnsi="Times New Roman" w:cs="Times New Roman"/>
          <w:sz w:val="24"/>
          <w:szCs w:val="24"/>
        </w:rPr>
        <w:t xml:space="preserve">ли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контроля (надзора) или органа муниципального контроля. (в ред. Федерального закона </w:t>
      </w:r>
      <w:hyperlink r:id="rId4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263-ФЗ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случае, если для проведения внеплановой выез</w:t>
      </w:r>
      <w:r>
        <w:rPr>
          <w:rFonts w:ascii="Times New Roman" w:hAnsi="Times New Roman" w:cs="Times New Roman"/>
          <w:sz w:val="24"/>
          <w:szCs w:val="24"/>
        </w:rPr>
        <w:t>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Рез</w:t>
      </w:r>
      <w:r>
        <w:rPr>
          <w:rFonts w:ascii="Times New Roman" w:hAnsi="Times New Roman" w:cs="Times New Roman"/>
          <w:sz w:val="24"/>
          <w:szCs w:val="24"/>
        </w:rPr>
        <w:t>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Юридические лица, индивидуальные предприниматели вп</w:t>
      </w:r>
      <w:r>
        <w:rPr>
          <w:rFonts w:ascii="Times New Roman" w:hAnsi="Times New Roman" w:cs="Times New Roman"/>
          <w:sz w:val="24"/>
          <w:szCs w:val="24"/>
        </w:rPr>
        <w:t xml:space="preserve">раве вести журнал учета проверок по типовой форме, установленной федеральным органом исполнительной власти, уполномоченным Правительством Российской Федерации. (в ред. Федерального закона </w:t>
      </w:r>
      <w:hyperlink r:id="rId4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журнале учета проверок должностными лицами органа государственного контроля (надзора), органа муниципального контроля осуществляется запись о проведенной проверке, содержащая сведения о наименовании органа госуд</w:t>
      </w:r>
      <w:r>
        <w:rPr>
          <w:rFonts w:ascii="Times New Roman" w:hAnsi="Times New Roman" w:cs="Times New Roman"/>
          <w:sz w:val="24"/>
          <w:szCs w:val="24"/>
        </w:rPr>
        <w:t>арственного контроля (надзора),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</w:t>
      </w:r>
      <w:r>
        <w:rPr>
          <w:rFonts w:ascii="Times New Roman" w:hAnsi="Times New Roman" w:cs="Times New Roman"/>
          <w:sz w:val="24"/>
          <w:szCs w:val="24"/>
        </w:rPr>
        <w:t>е указываются фамилии, имена, отчества и должности должностного лица или должностных лиц, проводящих проверку, его или их подписи.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Журнал учета проверок должен быть прошит, пронумерован и удостоверен печатью юридического лица, индивидуального предприни</w:t>
      </w:r>
      <w:r>
        <w:rPr>
          <w:rFonts w:ascii="Times New Roman" w:hAnsi="Times New Roman" w:cs="Times New Roman"/>
          <w:sz w:val="24"/>
          <w:szCs w:val="24"/>
        </w:rPr>
        <w:t xml:space="preserve">мателя (при наличии печати). (в ред. Федерального закона </w:t>
      </w:r>
      <w:hyperlink r:id="rId4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06.04.2015 N 82-ФЗ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 отсутствии журнала учета проверок в акте проверки делается соответствующая запись.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</w:t>
      </w:r>
      <w:r>
        <w:rPr>
          <w:rFonts w:ascii="Times New Roman" w:hAnsi="Times New Roman" w:cs="Times New Roman"/>
          <w:sz w:val="24"/>
          <w:szCs w:val="24"/>
        </w:rPr>
        <w:t xml:space="preserve"> с даты получения акта проверки вправе представить в соответствующие орган государственного контроля (надзора), орган муниципального контроля в письменной форме возражения в отношении акта проверки и (или) выданного предписания об устранении выявленных нар</w:t>
      </w:r>
      <w:r>
        <w:rPr>
          <w:rFonts w:ascii="Times New Roman" w:hAnsi="Times New Roman" w:cs="Times New Roman"/>
          <w:sz w:val="24"/>
          <w:szCs w:val="24"/>
        </w:rPr>
        <w:t>ушений в целом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</w:t>
      </w:r>
      <w:r>
        <w:rPr>
          <w:rFonts w:ascii="Times New Roman" w:hAnsi="Times New Roman" w:cs="Times New Roman"/>
          <w:sz w:val="24"/>
          <w:szCs w:val="24"/>
        </w:rPr>
        <w:t xml:space="preserve"> их в орган государственного контроля (надзора), орган муниципального контроля.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</w:t>
      </w:r>
      <w:r>
        <w:rPr>
          <w:rFonts w:ascii="Times New Roman" w:hAnsi="Times New Roman" w:cs="Times New Roman"/>
          <w:sz w:val="24"/>
          <w:szCs w:val="24"/>
        </w:rPr>
        <w:t xml:space="preserve">ого лица. (в ред. Федерального закона </w:t>
      </w:r>
      <w:hyperlink r:id="rId4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263-ФЗ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16.1. Контрольная закупка (в ред. Федерального закона </w:t>
      </w:r>
      <w:hyperlink r:id="rId41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03.07.2016 N 277-ФЗ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Контрольная закупка представляет собой мероприятие по контролю, в ходе которого органом государственного контроля (надзора) осуществляются действия по созданию ситуации для совершения сделки в ц</w:t>
      </w:r>
      <w:r>
        <w:rPr>
          <w:rFonts w:ascii="Times New Roman" w:hAnsi="Times New Roman" w:cs="Times New Roman"/>
          <w:sz w:val="24"/>
          <w:szCs w:val="24"/>
        </w:rPr>
        <w:t>елях проверки соблюдения юридическими лицами, индивидуальными предпринимателями обязательных требований при продаже товаров, выполнении работ, оказании услуг потребителям.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Проведение контрольной закупки допускается исключительно в случаях,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федеральными законами, регулирующими организацию и осуществление отдельных видов государственного контроля (надзора).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Контрольная закупка проводится по основаниям, предусмотренным </w:t>
      </w:r>
      <w:hyperlink r:id="rId4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настоящего Федерального закона для проведения внеплановых выездных проверок. При осуществлении видов государственного контроля (надзора), определяемых в соответствии с частями </w:t>
      </w:r>
      <w:hyperlink r:id="rId4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 закона, положением о виде федерального государственного контроля (надзора) может быть предусмотр</w:t>
      </w:r>
      <w:r>
        <w:rPr>
          <w:rFonts w:ascii="Times New Roman" w:hAnsi="Times New Roman" w:cs="Times New Roman"/>
          <w:sz w:val="24"/>
          <w:szCs w:val="24"/>
        </w:rPr>
        <w:t xml:space="preserve">ено проведение контрольной закупки в зависимости от отнесения деятельности юридического лица, индивидуального предпринимателя и (или) используемых ими производственных объектов к определенной категории риска, определенному классу (категории) опасности. (в </w:t>
      </w:r>
      <w:r>
        <w:rPr>
          <w:rFonts w:ascii="Times New Roman" w:hAnsi="Times New Roman" w:cs="Times New Roman"/>
          <w:sz w:val="24"/>
          <w:szCs w:val="24"/>
        </w:rPr>
        <w:t xml:space="preserve">ред. Федерального закона </w:t>
      </w:r>
      <w:hyperlink r:id="rId4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Контрольная закупка проводится без предварительного уведомления проверяемых юридических лиц, индивидуальных предпринимате</w:t>
      </w:r>
      <w:r>
        <w:rPr>
          <w:rFonts w:ascii="Times New Roman" w:hAnsi="Times New Roman" w:cs="Times New Roman"/>
          <w:sz w:val="24"/>
          <w:szCs w:val="24"/>
        </w:rPr>
        <w:t xml:space="preserve">лей. Контрольная закупка, проводимая по основаниям, предусмотренным </w:t>
      </w:r>
      <w:hyperlink r:id="rId4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настоящего Федерального закона, проводится по согласованию с органами прокуратуры, за</w:t>
      </w:r>
      <w:r>
        <w:rPr>
          <w:rFonts w:ascii="Times New Roman" w:hAnsi="Times New Roman" w:cs="Times New Roman"/>
          <w:sz w:val="24"/>
          <w:szCs w:val="24"/>
        </w:rPr>
        <w:t xml:space="preserve"> исключением случаев, предусмотренных настоящей статьей. (в ред. Федерального закона </w:t>
      </w:r>
      <w:hyperlink r:id="rId4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Контрольная закупка продукции при осуществлении федерального </w:t>
      </w:r>
      <w:r>
        <w:rPr>
          <w:rFonts w:ascii="Times New Roman" w:hAnsi="Times New Roman" w:cs="Times New Roman"/>
          <w:sz w:val="24"/>
          <w:szCs w:val="24"/>
        </w:rPr>
        <w:t>государственного санитарно-эпидемиологического надзора, контрольная закупка товаров (работ, услуг) при осуществлении федерального государственного надзора в области защиты прав потребителей, государственного контроля качества и безопасности медицинской дея</w:t>
      </w:r>
      <w:r>
        <w:rPr>
          <w:rFonts w:ascii="Times New Roman" w:hAnsi="Times New Roman" w:cs="Times New Roman"/>
          <w:sz w:val="24"/>
          <w:szCs w:val="24"/>
        </w:rPr>
        <w:t>тельности, государственного контроля за обращением медицинских изделий и государственного контроля (надзора) в сфере обращения лекарственных средств могут быть проведены органом государственного контроля (надзора) незамедлительно с одновременным извещением</w:t>
      </w:r>
      <w:r>
        <w:rPr>
          <w:rFonts w:ascii="Times New Roman" w:hAnsi="Times New Roman" w:cs="Times New Roman"/>
          <w:sz w:val="24"/>
          <w:szCs w:val="24"/>
        </w:rPr>
        <w:t xml:space="preserve"> органа прокуратуры. (в ред. Федерального закона </w:t>
      </w:r>
      <w:hyperlink r:id="rId4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случае выявления нарушений обязательных требований информация о контрольной закупке должна быт</w:t>
      </w:r>
      <w:r>
        <w:rPr>
          <w:rFonts w:ascii="Times New Roman" w:hAnsi="Times New Roman" w:cs="Times New Roman"/>
          <w:sz w:val="24"/>
          <w:szCs w:val="24"/>
        </w:rPr>
        <w:t>ь предоставлена представителю юридического лица, индивидуального предпринимателя незамедлительно после ее завершения. Должностное лицо органа государственного контроля (надзора) должно предъявить служебное удостоверение и приказ (распоряжение)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или заместителя руководителя органа государственного контроля (надзора) о проведении контрольной закупки. (в ред. Федерального закона </w:t>
      </w:r>
      <w:hyperlink r:id="rId4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Если наруше</w:t>
      </w:r>
      <w:r>
        <w:rPr>
          <w:rFonts w:ascii="Times New Roman" w:hAnsi="Times New Roman" w:cs="Times New Roman"/>
          <w:sz w:val="24"/>
          <w:szCs w:val="24"/>
        </w:rPr>
        <w:t xml:space="preserve">ния обязательных требований при проведении контрольной закупки не выявлены, проведение внеплановой проверки по тому же основанию не допускается. (в ред. Федерального закона </w:t>
      </w:r>
      <w:hyperlink r:id="rId4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Контрольная закупка (за исключением контрольной закупки, осуществляемой </w:t>
      </w:r>
      <w:r>
        <w:rPr>
          <w:rFonts w:ascii="Times New Roman" w:hAnsi="Times New Roman" w:cs="Times New Roman"/>
          <w:sz w:val="24"/>
          <w:szCs w:val="24"/>
        </w:rPr>
        <w:lastRenderedPageBreak/>
        <w:t>дистанционно с использованием информационно-коммуникационных технологий) должна проводиться в присутствии двух свидетелей либо с применением видеозаписи. В слу</w:t>
      </w:r>
      <w:r>
        <w:rPr>
          <w:rFonts w:ascii="Times New Roman" w:hAnsi="Times New Roman" w:cs="Times New Roman"/>
          <w:sz w:val="24"/>
          <w:szCs w:val="24"/>
        </w:rPr>
        <w:t>чае необходимости при проведении контрольной закупки применяются фото- и киносъемка, видеозапись, иные установленные способы фиксации.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 проведении контрольной закупки составляется акт, который подписывается должностным лицом органа государственного кон</w:t>
      </w:r>
      <w:r>
        <w:rPr>
          <w:rFonts w:ascii="Times New Roman" w:hAnsi="Times New Roman" w:cs="Times New Roman"/>
          <w:sz w:val="24"/>
          <w:szCs w:val="24"/>
        </w:rPr>
        <w:t>троля (надзора), проводившим контрольную закупку, и свидетелями.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</w:t>
      </w:r>
      <w:r>
        <w:rPr>
          <w:rFonts w:ascii="Times New Roman" w:hAnsi="Times New Roman" w:cs="Times New Roman"/>
          <w:sz w:val="24"/>
          <w:szCs w:val="24"/>
        </w:rPr>
        <w:t xml:space="preserve">ца, индивидуального предпринимателя, в отношении которых проводилась контрольная закупка. При отказе представителей юридического лица, индивидуального предпринимателя от подписания акта о проведении контрольной закупки в акт вносятся сведения об отказе от </w:t>
      </w:r>
      <w:r>
        <w:rPr>
          <w:rFonts w:ascii="Times New Roman" w:hAnsi="Times New Roman" w:cs="Times New Roman"/>
          <w:sz w:val="24"/>
          <w:szCs w:val="24"/>
        </w:rPr>
        <w:t>совершения подписи.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Юридическому лицу, индивидуальному предпринимателю, в отношении которых проводилась контрольная закупка, в результате которой были выявлены нарушения обязательных требований, экземпляр акта о проведении контрольной закупки вручается </w:t>
      </w:r>
      <w:r>
        <w:rPr>
          <w:rFonts w:ascii="Times New Roman" w:hAnsi="Times New Roman" w:cs="Times New Roman"/>
          <w:sz w:val="24"/>
          <w:szCs w:val="24"/>
        </w:rPr>
        <w:t>незамедлительно после его составления.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проверок, утвержденными Правительством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Федерации. (в ред. Федерального закона </w:t>
      </w:r>
      <w:hyperlink r:id="rId4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Порядок принятия решения о проведении контрольной закупки либо внеплановой проверки, особенности и поря</w:t>
      </w:r>
      <w:r>
        <w:rPr>
          <w:rFonts w:ascii="Times New Roman" w:hAnsi="Times New Roman" w:cs="Times New Roman"/>
          <w:sz w:val="24"/>
          <w:szCs w:val="24"/>
        </w:rPr>
        <w:t xml:space="preserve">док проведения контрольной закупки устанавливаются Правительством Российской Федерации. (в ред. Федеральных законов </w:t>
      </w:r>
      <w:hyperlink r:id="rId4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17. Меры, принимаемые должностными лицами органа государственного контроля (надзора), органа муниципального контроля в отношении фактов нарушений, выявленных при проведении про</w:t>
      </w:r>
      <w:r>
        <w:rPr>
          <w:rFonts w:ascii="Times New Roman" w:hAnsi="Times New Roman" w:cs="Times New Roman"/>
          <w:b/>
          <w:bCs/>
          <w:sz w:val="32"/>
          <w:szCs w:val="32"/>
        </w:rPr>
        <w:t>верки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</w:t>
      </w:r>
      <w:r>
        <w:rPr>
          <w:rFonts w:ascii="Times New Roman" w:hAnsi="Times New Roman" w:cs="Times New Roman"/>
          <w:sz w:val="24"/>
          <w:szCs w:val="24"/>
        </w:rPr>
        <w:t>ра), органа муниципального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выдать предписание юридическому лицу, индивидуальному предпринимателю об устранении выявленных нарушений с</w:t>
      </w:r>
      <w:r>
        <w:rPr>
          <w:rFonts w:ascii="Times New Roman" w:hAnsi="Times New Roman" w:cs="Times New Roman"/>
          <w:sz w:val="24"/>
          <w:szCs w:val="24"/>
        </w:rPr>
        <w:t xml:space="preserve">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</w:t>
      </w:r>
      <w:r>
        <w:rPr>
          <w:rFonts w:ascii="Times New Roman" w:hAnsi="Times New Roman" w:cs="Times New Roman"/>
          <w:sz w:val="24"/>
          <w:szCs w:val="24"/>
        </w:rPr>
        <w:t>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</w:t>
      </w:r>
      <w:r>
        <w:rPr>
          <w:rFonts w:ascii="Times New Roman" w:hAnsi="Times New Roman" w:cs="Times New Roman"/>
          <w:sz w:val="24"/>
          <w:szCs w:val="24"/>
        </w:rPr>
        <w:t xml:space="preserve">ение, входящим в состав национального библиотечного фонда, безопасности государства, имуществу физических и </w:t>
      </w:r>
      <w:r>
        <w:rPr>
          <w:rFonts w:ascii="Times New Roman" w:hAnsi="Times New Roman" w:cs="Times New Roman"/>
          <w:sz w:val="24"/>
          <w:szCs w:val="24"/>
        </w:rPr>
        <w:lastRenderedPageBreak/>
        <w:t>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</w:t>
      </w:r>
      <w:r>
        <w:rPr>
          <w:rFonts w:ascii="Times New Roman" w:hAnsi="Times New Roman" w:cs="Times New Roman"/>
          <w:sz w:val="24"/>
          <w:szCs w:val="24"/>
        </w:rPr>
        <w:t xml:space="preserve">ра, а также других мероприятий, предусмотренных федеральными законами; (в ред. Федеральных законов </w:t>
      </w:r>
      <w:hyperlink r:id="rId4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принять меры по контролю за устранением выявленных нарушений, их предупреждению, предотв</w:t>
      </w:r>
      <w:r>
        <w:rPr>
          <w:rFonts w:ascii="Times New Roman" w:hAnsi="Times New Roman" w:cs="Times New Roman"/>
          <w:sz w:val="24"/>
          <w:szCs w:val="24"/>
        </w:rPr>
        <w:t>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</w:t>
      </w:r>
      <w:r>
        <w:rPr>
          <w:rFonts w:ascii="Times New Roman" w:hAnsi="Times New Roman" w:cs="Times New Roman"/>
          <w:sz w:val="24"/>
          <w:szCs w:val="24"/>
        </w:rPr>
        <w:t>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обе</w:t>
      </w:r>
      <w:r>
        <w:rPr>
          <w:rFonts w:ascii="Times New Roman" w:hAnsi="Times New Roman" w:cs="Times New Roman"/>
          <w:sz w:val="24"/>
          <w:szCs w:val="24"/>
        </w:rPr>
        <w:t xml:space="preserve">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 (в ред. Федеральных законов </w:t>
      </w:r>
      <w:hyperlink r:id="rId4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случае, если при проведении проверки установлено, что дея</w:t>
      </w:r>
      <w:r>
        <w:rPr>
          <w:rFonts w:ascii="Times New Roman" w:hAnsi="Times New Roman" w:cs="Times New Roman"/>
          <w:sz w:val="24"/>
          <w:szCs w:val="24"/>
        </w:rPr>
        <w:t>тельность юридического лица, его филиала, представительства, структурного подразделения, индивидуального предпринимателя, эксплуатация ими зданий, строений, сооружений, помещений, оборудования, подобных объектов, транспортных средств, производимые и реализ</w:t>
      </w:r>
      <w:r>
        <w:rPr>
          <w:rFonts w:ascii="Times New Roman" w:hAnsi="Times New Roman" w:cs="Times New Roman"/>
          <w:sz w:val="24"/>
          <w:szCs w:val="24"/>
        </w:rPr>
        <w:t xml:space="preserve">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</w:t>
      </w:r>
      <w:r>
        <w:rPr>
          <w:rFonts w:ascii="Times New Roman" w:hAnsi="Times New Roman" w:cs="Times New Roman"/>
          <w:sz w:val="24"/>
          <w:szCs w:val="24"/>
        </w:rPr>
        <w:t>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</w:t>
      </w:r>
      <w:r>
        <w:rPr>
          <w:rFonts w:ascii="Times New Roman" w:hAnsi="Times New Roman" w:cs="Times New Roman"/>
          <w:sz w:val="24"/>
          <w:szCs w:val="24"/>
        </w:rPr>
        <w:t>е, культурное значение, входящим в состав национального библиотечного фонда, безопасности государства, возникновения чрезвычайных ситуаций природного и техногенного характера или такой вред причинен, орган государственного контроля (надзора), орган муницип</w:t>
      </w:r>
      <w:r>
        <w:rPr>
          <w:rFonts w:ascii="Times New Roman" w:hAnsi="Times New Roman" w:cs="Times New Roman"/>
          <w:sz w:val="24"/>
          <w:szCs w:val="24"/>
        </w:rPr>
        <w:t>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лица, его филиала, представительства, структурного подразделения, индивидуального пр</w:t>
      </w:r>
      <w:r>
        <w:rPr>
          <w:rFonts w:ascii="Times New Roman" w:hAnsi="Times New Roman" w:cs="Times New Roman"/>
          <w:sz w:val="24"/>
          <w:szCs w:val="24"/>
        </w:rPr>
        <w:t xml:space="preserve">едпринимателя в порядке, установленном </w:t>
      </w:r>
      <w:hyperlink r:id="rId4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отзыва продукции, представляющей опасность для жизни, здоровья гражд</w:t>
      </w:r>
      <w:r>
        <w:rPr>
          <w:rFonts w:ascii="Times New Roman" w:hAnsi="Times New Roman" w:cs="Times New Roman"/>
          <w:sz w:val="24"/>
          <w:szCs w:val="24"/>
        </w:rPr>
        <w:t>ан и для окружающей среды, из оборота и довести до сведения граждан, а также других юридических лиц, индивидуальных предпринимателей любым доступным способом информацию о наличии угрозы причинения вреда и способах его предотвращения. (в ред. Федеральных за</w:t>
      </w:r>
      <w:r>
        <w:rPr>
          <w:rFonts w:ascii="Times New Roman" w:hAnsi="Times New Roman" w:cs="Times New Roman"/>
          <w:sz w:val="24"/>
          <w:szCs w:val="24"/>
        </w:rPr>
        <w:t xml:space="preserve">конов </w:t>
      </w:r>
      <w:hyperlink r:id="rId4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Меры, принимаемые по результатам п</w:t>
      </w:r>
      <w:r>
        <w:rPr>
          <w:rFonts w:ascii="Times New Roman" w:hAnsi="Times New Roman" w:cs="Times New Roman"/>
          <w:sz w:val="24"/>
          <w:szCs w:val="24"/>
        </w:rPr>
        <w:t xml:space="preserve">роведения проверок качества образования, устанавливаются Федеральным законом </w:t>
      </w:r>
      <w:hyperlink r:id="rId4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года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 (в ред.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 </w:t>
      </w:r>
      <w:hyperlink r:id="rId4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18. Обязанности должностных лиц органа государственного контроля (надзора), органа муниципального контроля при проведении проверки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Долж</w:t>
      </w:r>
      <w:r>
        <w:rPr>
          <w:rFonts w:ascii="Times New Roman" w:hAnsi="Times New Roman" w:cs="Times New Roman"/>
          <w:sz w:val="24"/>
          <w:szCs w:val="24"/>
        </w:rPr>
        <w:t>ностные лица органа государственного контроля (надзора), органа муниципального контроля при проведении проверки обязаны: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</w:t>
      </w:r>
      <w:r>
        <w:rPr>
          <w:rFonts w:ascii="Times New Roman" w:hAnsi="Times New Roman" w:cs="Times New Roman"/>
          <w:sz w:val="24"/>
          <w:szCs w:val="24"/>
        </w:rPr>
        <w:t>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соблюдать законодательство Российской Федерации, права и законные интересы юридического лица, индивидуального предпринимателя,</w:t>
      </w:r>
      <w:r>
        <w:rPr>
          <w:rFonts w:ascii="Times New Roman" w:hAnsi="Times New Roman" w:cs="Times New Roman"/>
          <w:sz w:val="24"/>
          <w:szCs w:val="24"/>
        </w:rPr>
        <w:t xml:space="preserve"> проверка которых проводится;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проводить проверку на основании распоряжения или приказа руководителя, заместителя руководителя органа государственного контроля (надзора), органа муниципального контроля о ее проведении в соответствии с ее назначением;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или приказа руководителя, заместителя руководителя органа государственного контроля (надзора), орган</w:t>
      </w:r>
      <w:r>
        <w:rPr>
          <w:rFonts w:ascii="Times New Roman" w:hAnsi="Times New Roman" w:cs="Times New Roman"/>
          <w:sz w:val="24"/>
          <w:szCs w:val="24"/>
        </w:rPr>
        <w:t xml:space="preserve">а муниципального контроля и в случае, предусмотренном </w:t>
      </w:r>
      <w:hyperlink r:id="rId4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настоящего Федерального закона, копии документа о согласовании проведения проверки;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 препятств</w:t>
      </w:r>
      <w:r>
        <w:rPr>
          <w:rFonts w:ascii="Times New Roman" w:hAnsi="Times New Roman" w:cs="Times New Roman"/>
          <w:sz w:val="24"/>
          <w:szCs w:val="24"/>
        </w:rPr>
        <w:t>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</w:t>
      </w:r>
      <w:r>
        <w:rPr>
          <w:rFonts w:ascii="Times New Roman" w:hAnsi="Times New Roman" w:cs="Times New Roman"/>
          <w:sz w:val="24"/>
          <w:szCs w:val="24"/>
        </w:rPr>
        <w:t>ету проверки;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</w:t>
      </w:r>
      <w:r>
        <w:rPr>
          <w:rFonts w:ascii="Times New Roman" w:hAnsi="Times New Roman" w:cs="Times New Roman"/>
          <w:sz w:val="24"/>
          <w:szCs w:val="24"/>
        </w:rPr>
        <w:t>носящиеся к предмету проверки;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7.1) знакомить руководителя, </w:t>
      </w:r>
      <w:r>
        <w:rPr>
          <w:rFonts w:ascii="Times New Roman" w:hAnsi="Times New Roman" w:cs="Times New Roman"/>
          <w:sz w:val="24"/>
          <w:szCs w:val="24"/>
        </w:rPr>
        <w:t xml:space="preserve">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 (в ред.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hyperlink r:id="rId4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учитывать при определении мер, принимаемых по фактам выявленных нарушений, соответствие указанных мер тяжести нарушений, их по</w:t>
      </w:r>
      <w:r>
        <w:rPr>
          <w:rFonts w:ascii="Times New Roman" w:hAnsi="Times New Roman" w:cs="Times New Roman"/>
          <w:sz w:val="24"/>
          <w:szCs w:val="24"/>
        </w:rPr>
        <w:t>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музейных предметов и музейных коллекций, включенных в состав Музейного фо</w:t>
      </w:r>
      <w:r>
        <w:rPr>
          <w:rFonts w:ascii="Times New Roman" w:hAnsi="Times New Roman" w:cs="Times New Roman"/>
          <w:sz w:val="24"/>
          <w:szCs w:val="24"/>
        </w:rPr>
        <w:t>нда Российской Федерации, особо ценных, в том числе уникальных, документов Архивного фонда Российской Федерации, документов, имеющих особое историческое, научное, культурное значение, входящих в состав национального библиотечного фонда, безопасности госуда</w:t>
      </w:r>
      <w:r>
        <w:rPr>
          <w:rFonts w:ascii="Times New Roman" w:hAnsi="Times New Roman" w:cs="Times New Roman"/>
          <w:sz w:val="24"/>
          <w:szCs w:val="24"/>
        </w:rPr>
        <w:t>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 (в ред. Федеральных законов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со</w:t>
      </w:r>
      <w:r>
        <w:rPr>
          <w:rFonts w:ascii="Times New Roman" w:hAnsi="Times New Roman" w:cs="Times New Roman"/>
          <w:sz w:val="24"/>
          <w:szCs w:val="24"/>
        </w:rPr>
        <w:t>блюдать сроки проведения проверки, установленные настоящим Федеральным законом;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</w:t>
      </w:r>
      <w:r>
        <w:rPr>
          <w:rFonts w:ascii="Times New Roman" w:hAnsi="Times New Roman" w:cs="Times New Roman"/>
          <w:sz w:val="24"/>
          <w:szCs w:val="24"/>
        </w:rPr>
        <w:t>ивного регламента (при его наличии), в соответствии с которым проводится проверка;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осуществлять запись о проведенной проверке в журнале учета проверок в случае его наличия у юридического лица, индивидуального предпринимателя. (в ред.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hyperlink r:id="rId4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19. Ответственность органа государственного контроля (надзора), органа муниципального контроля, их должностных лиц при проведении проверки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 государственного контроля (надзора), орган муниципального контроля, их должностные лица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</w:t>
      </w:r>
      <w:r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Органы государственного контроля (надзора), органы муниципального контроля осуществляют контроль за исполнением должностными лицами соответствующих органов служебных обязанностей</w:t>
      </w:r>
      <w:r>
        <w:rPr>
          <w:rFonts w:ascii="Times New Roman" w:hAnsi="Times New Roman" w:cs="Times New Roman"/>
          <w:sz w:val="24"/>
          <w:szCs w:val="24"/>
        </w:rPr>
        <w:t>, ведут учет случаев ненадлежащего исполнения должностными лицами служебных обязанностей,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мера</w:t>
      </w:r>
      <w:r>
        <w:rPr>
          <w:rFonts w:ascii="Times New Roman" w:hAnsi="Times New Roman" w:cs="Times New Roman"/>
          <w:sz w:val="24"/>
          <w:szCs w:val="24"/>
        </w:rPr>
        <w:t>х, принятых в отношении виновных в нарушении законодательства Российской Федерации должностных лиц, в течение десяти дней со дня принятия таких мер орган государственного контроля (надзора), орган муниципального контроля обязаны сообщить в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 юридическому лицу, индивидуальному предпринимателю, права и (или) законные интересы которых нарушены.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20. Недействительность результатов проверки, проведенной с грубым нарушением требований настоящего Федерального закона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Результаты проверки, пр</w:t>
      </w:r>
      <w:r>
        <w:rPr>
          <w:rFonts w:ascii="Times New Roman" w:hAnsi="Times New Roman" w:cs="Times New Roman"/>
          <w:sz w:val="24"/>
          <w:szCs w:val="24"/>
        </w:rPr>
        <w:t xml:space="preserve">оведенной органом государственного контроля (надзора), органом муниципального контроля с грубым нарушением установленных настоящим Федеральным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законом требований к организации и проведению проверок, не могут являться доказательствами нарушения юридическим </w:t>
      </w:r>
      <w:r>
        <w:rPr>
          <w:rFonts w:ascii="Times New Roman" w:hAnsi="Times New Roman" w:cs="Times New Roman"/>
          <w:sz w:val="24"/>
          <w:szCs w:val="24"/>
        </w:rPr>
        <w:t>лицом, индивидуальным предпринимателем обязательных требований и требований, установленных муниципальными правовыми актами, и подлежат отмене вышестоящим органом государственного контроля (надзора) или судом на основании заявления юридического лица, индиви</w:t>
      </w:r>
      <w:r>
        <w:rPr>
          <w:rFonts w:ascii="Times New Roman" w:hAnsi="Times New Roman" w:cs="Times New Roman"/>
          <w:sz w:val="24"/>
          <w:szCs w:val="24"/>
        </w:rPr>
        <w:t>дуального предпринимателя.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грубым нарушениям относится нарушение требований, предусмотренных: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частями </w:t>
      </w:r>
      <w:hyperlink r:id="rId4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отсутствия оснований проведения плановой проверки), </w:t>
      </w:r>
      <w:hyperlink r:id="rId4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и </w:t>
      </w:r>
      <w:hyperlink r:id="rId4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срока уведомления о проведении проверки) статьи 10 настоящего Федерального закона;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1.1) пунктами </w:t>
      </w:r>
      <w:hyperlink r:id="rId4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 настоящего Федерального закона (в части привлечения к проведению мероприятий по контролю не аккредитованных в установленном порядке юридических лиц, индивидуальных предпринимателей и не аттест</w:t>
      </w:r>
      <w:r>
        <w:rPr>
          <w:rFonts w:ascii="Times New Roman" w:hAnsi="Times New Roman" w:cs="Times New Roman"/>
          <w:sz w:val="24"/>
          <w:szCs w:val="24"/>
        </w:rPr>
        <w:t xml:space="preserve">ованных в установленном порядке граждан); (в ред. Федерального закона </w:t>
      </w:r>
      <w:hyperlink r:id="rId4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hyperlink r:id="rId4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2, </w:t>
      </w:r>
      <w:hyperlink r:id="rId4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оснований проведения внеплановой выездной проверки), </w:t>
      </w:r>
      <w:hyperlink r:id="rId4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согласования с органами прокуратуры внеплановой выездной проверки в отношении юридического лица, индивидуального предпринимателя) статьи 10 настоящего Федерального закона; (в ред. Федерального закона </w:t>
      </w:r>
      <w:hyperlink r:id="rId4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hyperlink r:id="rId4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настоящего Федерального закона (в части нарушения сроков и времени пр</w:t>
      </w:r>
      <w:r>
        <w:rPr>
          <w:rFonts w:ascii="Times New Roman" w:hAnsi="Times New Roman" w:cs="Times New Roman"/>
          <w:sz w:val="24"/>
          <w:szCs w:val="24"/>
        </w:rPr>
        <w:t xml:space="preserve">оведения плановых выездных проверок в отношении субъектов малого предпринимательства); (в ред. Федерального закона </w:t>
      </w:r>
      <w:hyperlink r:id="rId4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4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настоящего Федерального закона (в части проведения проверки без распоряжения или приказа руководителя, заместителя руководителя органа государственного контроля (надзора), органа муни</w:t>
      </w:r>
      <w:r>
        <w:rPr>
          <w:rFonts w:ascii="Times New Roman" w:hAnsi="Times New Roman" w:cs="Times New Roman"/>
          <w:sz w:val="24"/>
          <w:szCs w:val="24"/>
        </w:rPr>
        <w:t>ципального контроля);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пунктами </w:t>
      </w:r>
      <w:hyperlink r:id="rId4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требования документов, не относящихся к предмету проверки), </w:t>
      </w:r>
      <w:hyperlink r:id="rId4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превышения установленных сроков проведения проверок) статьи 15 настоящего Федерального закона; (в ред. Федерального закона </w:t>
      </w:r>
      <w:hyperlink r:id="rId4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hyperlink r:id="rId4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настоящего Федерального закона (в части непредставления акта проверки).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hyperlink r:id="rId4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 (в части проведения плановой проверки, не включенной в ежегодный план проведения плановых проверок); (в ред. Федерального закона </w:t>
      </w:r>
      <w:hyperlink r:id="rId4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hyperlink r:id="rId4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12 настоящего Федерального закона (в части участия в проведении проверок экспертов, э</w:t>
      </w:r>
      <w:r>
        <w:rPr>
          <w:rFonts w:ascii="Times New Roman" w:hAnsi="Times New Roman" w:cs="Times New Roman"/>
          <w:sz w:val="24"/>
          <w:szCs w:val="24"/>
        </w:rPr>
        <w:t xml:space="preserve">кспертных организаций, состоящих в гражданско-правовых и трудовых отношениях с юридическими лицами и индивидуальными предпринимателями, в отношении которых проводятся проверки). (в ред. Федеральных законов </w:t>
      </w:r>
      <w:hyperlink r:id="rId4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02.12.2013 N 337-ФЗ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3. ПРАВА ЮРИДИЧЕСКИХ ЛИЦ, ИНДИВИДУАЛЬНЫХ ПРЕДПРИНИМАТЕЛЕЙ ПРИ ОСУЩЕСТВЛЕНИИ ГОСУДАРСТ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ВЕННОГО КОНТРОЛЯ (НАДЗОРА),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МУНИЦИПАЛЬНОГО КОНТРОЛЯ И ЗАЩИТА ИХ ПРАВ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21. Права юридического лица, индивидуального предпринимателя при проведении проверки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Руководитель, иное должностное лицо или уполномоченный представитель юридического лица, индиви</w:t>
      </w:r>
      <w:r>
        <w:rPr>
          <w:rFonts w:ascii="Times New Roman" w:hAnsi="Times New Roman" w:cs="Times New Roman"/>
          <w:sz w:val="24"/>
          <w:szCs w:val="24"/>
        </w:rPr>
        <w:t>дуальный предприниматель, его уполномоченный представитель при проведении проверки имеют право: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получать от органа государственног</w:t>
      </w:r>
      <w:r>
        <w:rPr>
          <w:rFonts w:ascii="Times New Roman" w:hAnsi="Times New Roman" w:cs="Times New Roman"/>
          <w:sz w:val="24"/>
          <w:szCs w:val="24"/>
        </w:rPr>
        <w:t>о контроля (надзора),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Федеральным законом;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 знакомиться с документами и (или) информацией, полученными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</w:t>
      </w:r>
      <w:r>
        <w:rPr>
          <w:rFonts w:ascii="Times New Roman" w:hAnsi="Times New Roman" w:cs="Times New Roman"/>
          <w:sz w:val="24"/>
          <w:szCs w:val="24"/>
        </w:rPr>
        <w:t xml:space="preserve">анам местного самоуправления организаций, в распоряжении которых находятся эти документы и (или) информация; (в ред. Федерального закона </w:t>
      </w:r>
      <w:hyperlink r:id="rId4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2.2) предста</w:t>
      </w:r>
      <w:r>
        <w:rPr>
          <w:rFonts w:ascii="Times New Roman" w:hAnsi="Times New Roman" w:cs="Times New Roman"/>
          <w:sz w:val="24"/>
          <w:szCs w:val="24"/>
        </w:rPr>
        <w:t xml:space="preserve">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инициативе; (в ред. Федерального закона </w:t>
      </w:r>
      <w:hyperlink r:id="rId4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</w:t>
      </w:r>
      <w:r>
        <w:rPr>
          <w:rFonts w:ascii="Times New Roman" w:hAnsi="Times New Roman" w:cs="Times New Roman"/>
          <w:sz w:val="24"/>
          <w:szCs w:val="24"/>
        </w:rPr>
        <w:t>действиями должностных лиц органа государственного контроля (надзора), органа муниципального контроля;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обжаловать действия (бездействие) должностных лиц органа государственного контроля (надзора), органа муниципального контроля, повлекшие за собой наруш</w:t>
      </w:r>
      <w:r>
        <w:rPr>
          <w:rFonts w:ascii="Times New Roman" w:hAnsi="Times New Roman" w:cs="Times New Roman"/>
          <w:sz w:val="24"/>
          <w:szCs w:val="24"/>
        </w:rPr>
        <w:t>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привлекать Уполномоченного при Президенте Российской Федерации по </w:t>
      </w:r>
      <w:r>
        <w:rPr>
          <w:rFonts w:ascii="Times New Roman" w:hAnsi="Times New Roman" w:cs="Times New Roman"/>
          <w:sz w:val="24"/>
          <w:szCs w:val="24"/>
        </w:rPr>
        <w:t xml:space="preserve">защите прав предпринимателей либо уполномоченного по защите прав предпринимателей в субъекте Российской Федерации к участию в проверке. (в ред. Федерального закона </w:t>
      </w:r>
      <w:hyperlink r:id="rId4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02.11.20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13 N 294-ФЗ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22. Право юридических лиц, индивидуальных предпринимателей на возмещение вреда, причиненного при осуществлении государственного контроля (надзора), муниципального контроля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Вред, причиненный юридическим лицам, индивидуальным предп</w:t>
      </w:r>
      <w:r>
        <w:rPr>
          <w:rFonts w:ascii="Times New Roman" w:hAnsi="Times New Roman" w:cs="Times New Roman"/>
          <w:sz w:val="24"/>
          <w:szCs w:val="24"/>
        </w:rPr>
        <w:t>ринимателям вследствие действий (бездействия) должностных лиц органа государственного контроля (надзора), органа муниципального контроля, признанных в установленном законодательством Российской Федерации порядке неправомерными, подлежит возмещению, включая</w:t>
      </w:r>
      <w:r>
        <w:rPr>
          <w:rFonts w:ascii="Times New Roman" w:hAnsi="Times New Roman" w:cs="Times New Roman"/>
          <w:sz w:val="24"/>
          <w:szCs w:val="24"/>
        </w:rPr>
        <w:t xml:space="preserve"> упущенную выгоду (неполученный доход), за счет средств соответствующих бюджетов в соответствии с гражданским законодательством.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определении размера вреда, причиненного юридическим лицам, индивидуальным предпринимателям неправомерными действиями (бе</w:t>
      </w:r>
      <w:r>
        <w:rPr>
          <w:rFonts w:ascii="Times New Roman" w:hAnsi="Times New Roman" w:cs="Times New Roman"/>
          <w:sz w:val="24"/>
          <w:szCs w:val="24"/>
        </w:rPr>
        <w:t>здействием) органа государственного контроля (надзора), органа муниципального контроля, их должностными лицами, также учитываются расходы юридических лиц, индивидуальных предпринимателей, относимые на себестоимость продукции (работ, услуг) или на финансовы</w:t>
      </w:r>
      <w:r>
        <w:rPr>
          <w:rFonts w:ascii="Times New Roman" w:hAnsi="Times New Roman" w:cs="Times New Roman"/>
          <w:sz w:val="24"/>
          <w:szCs w:val="24"/>
        </w:rPr>
        <w:t>е результаты их деятельности, и затраты, которые юридические лица, индивидуальные предприниматели, права и (или) законные интересы которых нарушены, осуществили или должны осуществить для получения юридической или иной профессиональной помощи.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Вред, при</w:t>
      </w:r>
      <w:r>
        <w:rPr>
          <w:rFonts w:ascii="Times New Roman" w:hAnsi="Times New Roman" w:cs="Times New Roman"/>
          <w:sz w:val="24"/>
          <w:szCs w:val="24"/>
        </w:rPr>
        <w:t>чиненный юридическим лицам, индивидуальным предпринимателям правомерными действиями должностных лиц органа государственного контроля (надзора), органа муниципального контроля, возмещению не подлежит, за исключением случаев, предусмотренных федеральными зак</w:t>
      </w:r>
      <w:r>
        <w:rPr>
          <w:rFonts w:ascii="Times New Roman" w:hAnsi="Times New Roman" w:cs="Times New Roman"/>
          <w:sz w:val="24"/>
          <w:szCs w:val="24"/>
        </w:rPr>
        <w:t>онами.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23. Защита прав юридических лиц, индивидуальных предпринимателей при осуществлении государственного контроля (надзора), муниципального контроля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Защита прав юридических лиц, индивидуальных предпринимателей при осуществлении государственног</w:t>
      </w:r>
      <w:r>
        <w:rPr>
          <w:rFonts w:ascii="Times New Roman" w:hAnsi="Times New Roman" w:cs="Times New Roman"/>
          <w:sz w:val="24"/>
          <w:szCs w:val="24"/>
        </w:rPr>
        <w:t>о контроля (надзора), муниципального контроля осуществляется в административном и (или) судебном порядке в соответствии с законодательством Российской Федерации.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Заявление об обжаловании действий (бездействия) органа государственного контроля (надзора) </w:t>
      </w:r>
      <w:r>
        <w:rPr>
          <w:rFonts w:ascii="Times New Roman" w:hAnsi="Times New Roman" w:cs="Times New Roman"/>
          <w:sz w:val="24"/>
          <w:szCs w:val="24"/>
        </w:rPr>
        <w:t>или органа муниципального контроля либо их должностных лиц подлежит рассмотрению в порядке, установленном законодательством Российской Федерации.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Нормативные правовые акты органов государственного контроля (надзора) или муниципальные правовые акты орган</w:t>
      </w:r>
      <w:r>
        <w:rPr>
          <w:rFonts w:ascii="Times New Roman" w:hAnsi="Times New Roman" w:cs="Times New Roman"/>
          <w:sz w:val="24"/>
          <w:szCs w:val="24"/>
        </w:rPr>
        <w:t>ов муниципального контроля, нарушающие права и (или) законные интересы юридических лиц, индивидуальных предпринимателей и не соответствующие законодательству Российской Федерации, могут быть признаны недействительными полностью или частично в порядке, уста</w:t>
      </w:r>
      <w:r>
        <w:rPr>
          <w:rFonts w:ascii="Times New Roman" w:hAnsi="Times New Roman" w:cs="Times New Roman"/>
          <w:sz w:val="24"/>
          <w:szCs w:val="24"/>
        </w:rPr>
        <w:t>новленном законодательством Российской Федерации.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24. Общественная защита прав юридических лиц, индивидуальных предпринимателей при осуществлении государственного контроля (надзора), муниципального контроля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Юридические лица независимо от организ</w:t>
      </w:r>
      <w:r>
        <w:rPr>
          <w:rFonts w:ascii="Times New Roman" w:hAnsi="Times New Roman" w:cs="Times New Roman"/>
          <w:sz w:val="24"/>
          <w:szCs w:val="24"/>
        </w:rPr>
        <w:t xml:space="preserve">ационно-правовой формы в соответствии с уставными документами, индивидуальные предприниматели имеют право осуществлять защиту своих прав и (или) законных интересов в порядке, установленном законодательством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Объединения юридических </w:t>
      </w:r>
      <w:r>
        <w:rPr>
          <w:rFonts w:ascii="Times New Roman" w:hAnsi="Times New Roman" w:cs="Times New Roman"/>
          <w:sz w:val="24"/>
          <w:szCs w:val="24"/>
        </w:rPr>
        <w:t>лиц, индивидуальных предпринимателей, саморегулируемые организации вправе: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обращаться в органы прокуратуры с просьбой принести протест на противоречащие закону нормативные правовые акты, на основании которых проводятся проверки юридических лиц, индивиду</w:t>
      </w:r>
      <w:r>
        <w:rPr>
          <w:rFonts w:ascii="Times New Roman" w:hAnsi="Times New Roman" w:cs="Times New Roman"/>
          <w:sz w:val="24"/>
          <w:szCs w:val="24"/>
        </w:rPr>
        <w:t>альных предпринимателей;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обращаться в суд в защиту нарушенных при осуществлении государственного контроля (надзора), муниципального контроля прав и (или) законных интересов юридических лиц, индивидуальных предпринимателей, являющихся членами указанных о</w:t>
      </w:r>
      <w:r>
        <w:rPr>
          <w:rFonts w:ascii="Times New Roman" w:hAnsi="Times New Roman" w:cs="Times New Roman"/>
          <w:sz w:val="24"/>
          <w:szCs w:val="24"/>
        </w:rPr>
        <w:t>бъединений, саморегулируемых организаций.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25. Ответственность юридических лиц, индивидуальных предпринимателей за нарушение настоящего Федерального закона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проведении проверок юридические лица обязаны обеспечить присутствие руководителей, ины</w:t>
      </w:r>
      <w:r>
        <w:rPr>
          <w:rFonts w:ascii="Times New Roman" w:hAnsi="Times New Roman" w:cs="Times New Roman"/>
          <w:sz w:val="24"/>
          <w:szCs w:val="24"/>
        </w:rPr>
        <w:t>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</w:t>
      </w:r>
      <w:r>
        <w:rPr>
          <w:rFonts w:ascii="Times New Roman" w:hAnsi="Times New Roman" w:cs="Times New Roman"/>
          <w:sz w:val="24"/>
          <w:szCs w:val="24"/>
        </w:rPr>
        <w:t>льных требований и требований, установленных муниципальными правовыми актами.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</w:t>
      </w:r>
      <w:r>
        <w:rPr>
          <w:rFonts w:ascii="Times New Roman" w:hAnsi="Times New Roman" w:cs="Times New Roman"/>
          <w:sz w:val="24"/>
          <w:szCs w:val="24"/>
        </w:rPr>
        <w:t>устившие 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</w:t>
      </w:r>
      <w:r>
        <w:rPr>
          <w:rFonts w:ascii="Times New Roman" w:hAnsi="Times New Roman" w:cs="Times New Roman"/>
          <w:sz w:val="24"/>
          <w:szCs w:val="24"/>
        </w:rPr>
        <w:t>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4. ЗАКЛЮЧИТЕЛЬНЫЕ ПОЛОЖЕНИЯ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</w:t>
      </w:r>
      <w:r>
        <w:rPr>
          <w:rFonts w:ascii="Times New Roman" w:hAnsi="Times New Roman" w:cs="Times New Roman"/>
          <w:b/>
          <w:bCs/>
          <w:sz w:val="32"/>
          <w:szCs w:val="32"/>
        </w:rPr>
        <w:t>я 26. О признании утратившими силу отдельных законодательных актов (положений законодательных актов) Российской Федерации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Федеральный закон </w:t>
      </w:r>
      <w:hyperlink r:id="rId4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8 авг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уста 2001 года N 134-ФЗ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прав юридических лиц и индивидуальных предпринимателей при проведении государственного контроля (надзора)" (Собрание законодательства Российской Федерации, 2001,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3436);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Федеральный закон </w:t>
      </w:r>
      <w:hyperlink r:id="rId4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октября 2002 года N 132-ФЗ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дополнения в статью 1 Федерального закона "О защите прав юридических лиц и индивидуальных предпринимателей </w:t>
      </w:r>
      <w:r>
        <w:rPr>
          <w:rFonts w:ascii="Times New Roman" w:hAnsi="Times New Roman" w:cs="Times New Roman"/>
          <w:sz w:val="24"/>
          <w:szCs w:val="24"/>
        </w:rPr>
        <w:lastRenderedPageBreak/>
        <w:t>при проведении государственного контроля (н</w:t>
      </w:r>
      <w:r>
        <w:rPr>
          <w:rFonts w:ascii="Times New Roman" w:hAnsi="Times New Roman" w:cs="Times New Roman"/>
          <w:sz w:val="24"/>
          <w:szCs w:val="24"/>
        </w:rPr>
        <w:t xml:space="preserve">адзора)"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44, ст. 4297);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hyperlink r:id="rId4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33 Федерального закона от 10 января 2003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17-ФЗ "О железнодорожном т</w:t>
      </w:r>
      <w:r>
        <w:rPr>
          <w:rFonts w:ascii="Times New Roman" w:hAnsi="Times New Roman" w:cs="Times New Roman"/>
          <w:sz w:val="24"/>
          <w:szCs w:val="24"/>
        </w:rPr>
        <w:t xml:space="preserve">ранспорте в Российской Федерации" (Собрание законодательства Российской Федерации,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169);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Федеральный закон </w:t>
      </w:r>
      <w:hyperlink r:id="rId4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 октября 2003 года N 129-ФЗ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</w:t>
      </w:r>
      <w:r>
        <w:rPr>
          <w:rFonts w:ascii="Times New Roman" w:hAnsi="Times New Roman" w:cs="Times New Roman"/>
          <w:sz w:val="24"/>
          <w:szCs w:val="24"/>
        </w:rPr>
        <w:t xml:space="preserve">ния и дополнения в статью 7 Федерального закона "О защите прав юридических лиц и индивидуальных предпринимателей при проведении государственного контроля (надзора)" (Собрание законодательства Российской Федерации,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40, ст. 3820);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hyperlink r:id="rId4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 июля 2005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80-ФЗ "О внесении изменений в Федеральный закон "О лицензировании отдельных видов деятельности", Федеральный закон "О защите прав юридичес</w:t>
      </w:r>
      <w:r>
        <w:rPr>
          <w:rFonts w:ascii="Times New Roman" w:hAnsi="Times New Roman" w:cs="Times New Roman"/>
          <w:sz w:val="24"/>
          <w:szCs w:val="24"/>
        </w:rPr>
        <w:t xml:space="preserve">ких лиц и индивидуальных предпринимателей при проведении государственного контроля (надзора)" и Кодекс Российской Федерации об административных правонарушениях" (Собрание законодательства Российской Федерации,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2719);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hyperlink r:id="rId4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31 декабря 2005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206-ФЗ "О внесении изменений в Федеральный закон "О введении в действие Градостроительного кодекса Российской Федерации" и некоторые другие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законодательные акты Российской Федерации по вопросам совершенствования градостроительной деятельности"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17).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26.1. Особенности организации и проведения в 2016 - 2018 годах плановых пр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оверок при осуществлении государственного контроля (надзора) и муниципального контроля в отношении субъектов малого предпринимательства (в ред. Федерального закона </w:t>
      </w:r>
      <w:hyperlink r:id="rId48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13.07.201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5 N 246-ФЗ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Если иное не установлено частью 2 настоящей статьи, с 1 января 2016 года по 31 декабря 2018 года не проводятся плановые проверки в отношении юридических лиц, индивидуальных предпринимателей, отнесенных в соответствии с положениями </w:t>
      </w:r>
      <w:hyperlink r:id="rId4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209-ФЗ "О развитии малого и среднего предпринимательства в Российской Федерации" к субъектам малого предпринимательства, за иск</w:t>
      </w:r>
      <w:r>
        <w:rPr>
          <w:rFonts w:ascii="Times New Roman" w:hAnsi="Times New Roman" w:cs="Times New Roman"/>
          <w:sz w:val="24"/>
          <w:szCs w:val="24"/>
        </w:rPr>
        <w:t xml:space="preserve">лючением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</w:t>
      </w:r>
      <w:hyperlink r:id="rId4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наличии информации о том,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</w:t>
      </w:r>
      <w:r>
        <w:rPr>
          <w:rFonts w:ascii="Times New Roman" w:hAnsi="Times New Roman" w:cs="Times New Roman"/>
          <w:sz w:val="24"/>
          <w:szCs w:val="24"/>
        </w:rPr>
        <w:t xml:space="preserve">ршение грубого нарушения, определенного в соответствии с </w:t>
      </w:r>
      <w:hyperlink r:id="rId4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или административного наказания в виде дисквалифик</w:t>
      </w:r>
      <w:r>
        <w:rPr>
          <w:rFonts w:ascii="Times New Roman" w:hAnsi="Times New Roman" w:cs="Times New Roman"/>
          <w:sz w:val="24"/>
          <w:szCs w:val="24"/>
        </w:rPr>
        <w:t xml:space="preserve">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законом </w:t>
      </w:r>
      <w:hyperlink r:id="rId4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мая 2011 года N 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</w:t>
      </w:r>
      <w:r>
        <w:rPr>
          <w:rFonts w:ascii="Times New Roman" w:hAnsi="Times New Roman" w:cs="Times New Roman"/>
          <w:sz w:val="24"/>
          <w:szCs w:val="24"/>
        </w:rPr>
        <w:lastRenderedPageBreak/>
        <w:t>такое решение, прошло менее трех лет, орган государственного контроля (надзо</w:t>
      </w:r>
      <w:r>
        <w:rPr>
          <w:rFonts w:ascii="Times New Roman" w:hAnsi="Times New Roman" w:cs="Times New Roman"/>
          <w:sz w:val="24"/>
          <w:szCs w:val="24"/>
        </w:rPr>
        <w:t xml:space="preserve">ра),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основаниям, предусмотренным </w:t>
      </w:r>
      <w:hyperlink r:id="rId4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закона, а также иными федеральными законами, устанавливающими особенности организации и проведения проверок. При этом в ежегодном плане проведени</w:t>
      </w:r>
      <w:r>
        <w:rPr>
          <w:rFonts w:ascii="Times New Roman" w:hAnsi="Times New Roman" w:cs="Times New Roman"/>
          <w:sz w:val="24"/>
          <w:szCs w:val="24"/>
        </w:rPr>
        <w:t xml:space="preserve">я плановых проверок помимо сведений, предусмотренных </w:t>
      </w:r>
      <w:hyperlink r:id="rId4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закона, приводится информация об указанном постановлении либо решении, дате и</w:t>
      </w:r>
      <w:r>
        <w:rPr>
          <w:rFonts w:ascii="Times New Roman" w:hAnsi="Times New Roman" w:cs="Times New Roman"/>
          <w:sz w:val="24"/>
          <w:szCs w:val="24"/>
        </w:rPr>
        <w:t>х вступления в законную силу и дате окончания проведения проверки, по результатам которой вынесено постановление либо принято решение.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Юридическое лицо, индивидуальный предприниматель вправе подать в орган государственного контроля (надзора), орган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контроля заявление об исключении из ежегодного плана проведения плановых проверок проверки в отношении их, если полагают, что проверка включена в ежегодный план проведения плановых проверок в нарушение положений настоящей статьи. Порядок подачи </w:t>
      </w:r>
      <w:r>
        <w:rPr>
          <w:rFonts w:ascii="Times New Roman" w:hAnsi="Times New Roman" w:cs="Times New Roman"/>
          <w:sz w:val="24"/>
          <w:szCs w:val="24"/>
        </w:rPr>
        <w:t>заявления, перечень прилагаемых к нему документов, подтверждающих отнесение юридического лица, индивидуального предпринимателя к субъектам малого предпринимательства, порядок рассмотрения этого заявления, обжалования включения проверки в ежегодный план про</w:t>
      </w:r>
      <w:r>
        <w:rPr>
          <w:rFonts w:ascii="Times New Roman" w:hAnsi="Times New Roman" w:cs="Times New Roman"/>
          <w:sz w:val="24"/>
          <w:szCs w:val="24"/>
        </w:rPr>
        <w:t>ведения плановых проверок, а также исключения соответствующей проверки из ежегодного плана проведения плановых проверок определяются Правительством Российской Федерации.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разработке ежегодных планов проведения плановых проверок на 2017 и 2018 годы ор</w:t>
      </w:r>
      <w:r>
        <w:rPr>
          <w:rFonts w:ascii="Times New Roman" w:hAnsi="Times New Roman" w:cs="Times New Roman"/>
          <w:sz w:val="24"/>
          <w:szCs w:val="24"/>
        </w:rPr>
        <w:t>ган государственного контроля (надзора),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лиц, инд</w:t>
      </w:r>
      <w:r>
        <w:rPr>
          <w:rFonts w:ascii="Times New Roman" w:hAnsi="Times New Roman" w:cs="Times New Roman"/>
          <w:sz w:val="24"/>
          <w:szCs w:val="24"/>
        </w:rPr>
        <w:t>ивидуальных предпринимателей к субъектам малого предпринимательства. Порядок такого межведомственного информационного взаимодействия устанавливается Правительством Российской Федерации.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Должностные лица органа государственного контроля (надзора), органа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контроля перед проведением плановой проверки обязаны разъяснить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содержание положен</w:t>
      </w:r>
      <w:r>
        <w:rPr>
          <w:rFonts w:ascii="Times New Roman" w:hAnsi="Times New Roman" w:cs="Times New Roman"/>
          <w:sz w:val="24"/>
          <w:szCs w:val="24"/>
        </w:rPr>
        <w:t>ий настоящей статьи. В случае представления должностным лицам органа государственного контроля (надзора), органа муниципального контроля при проведении плановой проверки документов, подтверждающих отнесение юридического лица, индивидуального предпринимател</w:t>
      </w:r>
      <w:r>
        <w:rPr>
          <w:rFonts w:ascii="Times New Roman" w:hAnsi="Times New Roman" w:cs="Times New Roman"/>
          <w:sz w:val="24"/>
          <w:szCs w:val="24"/>
        </w:rPr>
        <w:t>я, в отношении которых проводится плановая проверка, к лицам, указанным в части 1 настоящей статьи, и при отсутствии оснований, предусмотренных частью 2 настоящей статьи, проведение плановой проверки прекращается, о чем составляется соответствующий акт.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Положения настоящей статьи применяются в отношении видов государственного контроля (надзора) и муниципального контроля, вопросы организации и осуществления которых регулируются настоящим Федеральным законом, в том числе видов государственного контроля (на</w:t>
      </w:r>
      <w:r>
        <w:rPr>
          <w:rFonts w:ascii="Times New Roman" w:hAnsi="Times New Roman" w:cs="Times New Roman"/>
          <w:sz w:val="24"/>
          <w:szCs w:val="24"/>
        </w:rPr>
        <w:t xml:space="preserve">дзора), указанных в </w:t>
      </w:r>
      <w:hyperlink r:id="rId4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закона, за исключением: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федерального государственного надзора в области промышленной безопасности и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государственного пожарного надзора в отношении юридических лиц, индивидуальных предпринимателей, эксплуатирующих опасные производственные объекты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федерального государственного надзора в области безопасности гидротехнически</w:t>
      </w:r>
      <w:r>
        <w:rPr>
          <w:rFonts w:ascii="Times New Roman" w:hAnsi="Times New Roman" w:cs="Times New Roman"/>
          <w:sz w:val="24"/>
          <w:szCs w:val="24"/>
        </w:rPr>
        <w:t xml:space="preserve">х сооружений в отношении юридических лиц, индивидуальных предпринимателей, эксплуатирующих гидротехнические сооружения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государственного экологического надзора в отношении юридических лиц, индивидуальных предпринимателей, экспл</w:t>
      </w:r>
      <w:r>
        <w:rPr>
          <w:rFonts w:ascii="Times New Roman" w:hAnsi="Times New Roman" w:cs="Times New Roman"/>
          <w:sz w:val="24"/>
          <w:szCs w:val="24"/>
        </w:rPr>
        <w:t xml:space="preserve">уатирующих объекты, оказывающие негативное воздействие на окружающую среду,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категории;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федерального государственного надзора в области обеспечения радиационной безопасности;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федерального государственного контроля за обеспечением защиты госуд</w:t>
      </w:r>
      <w:r>
        <w:rPr>
          <w:rFonts w:ascii="Times New Roman" w:hAnsi="Times New Roman" w:cs="Times New Roman"/>
          <w:sz w:val="24"/>
          <w:szCs w:val="24"/>
        </w:rPr>
        <w:t>арственной тайны;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лицензионного контроля в отношении управляющих организаций, осуществляющих деятельность по управлению многоквартирными домами;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внешнего контроля качества работы аудиторских организаций, определенных Федеральным законом </w:t>
      </w:r>
      <w:hyperlink r:id="rId4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декабря 2008 года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аудиторской деятельности";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федерального государственного надзора в области использования атомной энергии.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Проведение плановой прове</w:t>
      </w:r>
      <w:r>
        <w:rPr>
          <w:rFonts w:ascii="Times New Roman" w:hAnsi="Times New Roman" w:cs="Times New Roman"/>
          <w:sz w:val="24"/>
          <w:szCs w:val="24"/>
        </w:rPr>
        <w:t xml:space="preserve">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r:id="rId4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20 настоящего Федерального закона.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26.2. Особенности организации и проведения в 2019 - 2020 годах проверок при осуществлении государственного контроля (надзора) и муниципальног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 контроля в отношении субъектов малого и среднего предпринимательства (в ред. Федеральных законов </w:t>
      </w:r>
      <w:hyperlink r:id="rId49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25.12.2018 N 480-ФЗ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49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01.04.2020 N 98-ФЗ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Плановые проверки в отношении юридических лиц, индивидуальных предпринимателей, отнесенных в соответствии со </w:t>
      </w:r>
      <w:hyperlink r:id="rId4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</w:t>
      </w:r>
      <w:r>
        <w:rPr>
          <w:rFonts w:ascii="Times New Roman" w:hAnsi="Times New Roman" w:cs="Times New Roman"/>
          <w:sz w:val="24"/>
          <w:szCs w:val="24"/>
        </w:rPr>
        <w:t xml:space="preserve">ьства, не проводятся с 1 января 2019 года по 1 апреля 2020 года, за исключением: (в ред. Федерального закона </w:t>
      </w:r>
      <w:hyperlink r:id="rId4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плановых проверок, проводимых в рамках</w:t>
      </w:r>
      <w:r>
        <w:rPr>
          <w:rFonts w:ascii="Times New Roman" w:hAnsi="Times New Roman" w:cs="Times New Roman"/>
          <w:sz w:val="24"/>
          <w:szCs w:val="24"/>
        </w:rPr>
        <w:t xml:space="preserve">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</w:t>
      </w:r>
      <w:r>
        <w:rPr>
          <w:rFonts w:ascii="Times New Roman" w:hAnsi="Times New Roman" w:cs="Times New Roman"/>
          <w:sz w:val="24"/>
          <w:szCs w:val="24"/>
        </w:rPr>
        <w:t>определенной категории риска либо определенному классу (категории) опасности;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</w:t>
      </w:r>
      <w:hyperlink r:id="rId4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плановых проверок юридических лиц, индивидуальных предпринимателей при наличии у органа государственного к</w:t>
      </w:r>
      <w:r>
        <w:rPr>
          <w:rFonts w:ascii="Times New Roman" w:hAnsi="Times New Roman" w:cs="Times New Roman"/>
          <w:sz w:val="24"/>
          <w:szCs w:val="24"/>
        </w:rPr>
        <w:t>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</w:t>
      </w:r>
      <w:r>
        <w:rPr>
          <w:rFonts w:ascii="Times New Roman" w:hAnsi="Times New Roman" w:cs="Times New Roman"/>
          <w:sz w:val="24"/>
          <w:szCs w:val="24"/>
        </w:rPr>
        <w:t xml:space="preserve">ствии с </w:t>
      </w:r>
      <w:hyperlink r:id="rId4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либо принято решение о приостановлении и (или) аннулировании лицензии, выданной в соответствии с Федеральным законом </w:t>
      </w:r>
      <w:hyperlink r:id="rId4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4 мая 2011 года N 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лицензировании отдел</w:t>
      </w:r>
      <w:r>
        <w:rPr>
          <w:rFonts w:ascii="Times New Roman" w:hAnsi="Times New Roman" w:cs="Times New Roman"/>
          <w:sz w:val="24"/>
          <w:szCs w:val="24"/>
        </w:rPr>
        <w:t>ьных 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hyperlink r:id="rId4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</w:t>
      </w:r>
      <w:r>
        <w:rPr>
          <w:rFonts w:ascii="Times New Roman" w:hAnsi="Times New Roman" w:cs="Times New Roman"/>
          <w:sz w:val="24"/>
          <w:szCs w:val="24"/>
        </w:rPr>
        <w:t>ения проверки, по результатам которой вынесено такое постановление либо принято такое решение;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плановых </w:t>
      </w:r>
      <w:r>
        <w:rPr>
          <w:rFonts w:ascii="Times New Roman" w:hAnsi="Times New Roman" w:cs="Times New Roman"/>
          <w:sz w:val="24"/>
          <w:szCs w:val="24"/>
        </w:rPr>
        <w:t>проверок, проводимых в рамках: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федерального государственного надзора в области обеспечения радиационной безопасности;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федерального государственного контроля за обеспечением защиты государственной тайны;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внешнего контроля качества работы аудиторски</w:t>
      </w:r>
      <w:r>
        <w:rPr>
          <w:rFonts w:ascii="Times New Roman" w:hAnsi="Times New Roman" w:cs="Times New Roman"/>
          <w:sz w:val="24"/>
          <w:szCs w:val="24"/>
        </w:rPr>
        <w:t xml:space="preserve">х организаций, определенных Федеральным законом </w:t>
      </w:r>
      <w:hyperlink r:id="rId4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декабря 2008 года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аудиторской деятельности";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федерального государственного надзора в области использован</w:t>
      </w:r>
      <w:r>
        <w:rPr>
          <w:rFonts w:ascii="Times New Roman" w:hAnsi="Times New Roman" w:cs="Times New Roman"/>
          <w:sz w:val="24"/>
          <w:szCs w:val="24"/>
        </w:rPr>
        <w:t>ия атомной энергии;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федерального государственного пробирного надзора.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</w:t>
      </w:r>
      <w:hyperlink r:id="rId5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209-ФЗ "О развитии малого и среднего предпринимательства в Российской Федерации" к субъектам малого и среднего предпринимательства, све</w:t>
      </w:r>
      <w:r>
        <w:rPr>
          <w:rFonts w:ascii="Times New Roman" w:hAnsi="Times New Roman" w:cs="Times New Roman"/>
          <w:sz w:val="24"/>
          <w:szCs w:val="24"/>
        </w:rPr>
        <w:t>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</w:t>
      </w:r>
      <w:r>
        <w:rPr>
          <w:rFonts w:ascii="Times New Roman" w:hAnsi="Times New Roman" w:cs="Times New Roman"/>
          <w:sz w:val="24"/>
          <w:szCs w:val="24"/>
        </w:rPr>
        <w:t xml:space="preserve">ения вреда жизни, здоровью граждан, возникновение чрезвычайных ситуаций природного и техногенного характера. (в ред. Федерального закона </w:t>
      </w:r>
      <w:hyperlink r:id="rId5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Проведение</w:t>
      </w:r>
      <w:r>
        <w:rPr>
          <w:rFonts w:ascii="Times New Roman" w:hAnsi="Times New Roman" w:cs="Times New Roman"/>
          <w:sz w:val="24"/>
          <w:szCs w:val="24"/>
        </w:rPr>
        <w:t xml:space="preserve">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r:id="rId5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20 настоящего Федерального закона. (в ред. Федерального закона </w:t>
      </w:r>
      <w:hyperlink r:id="rId5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 2</w:t>
      </w:r>
      <w:r>
        <w:rPr>
          <w:rFonts w:ascii="Times New Roman" w:hAnsi="Times New Roman" w:cs="Times New Roman"/>
          <w:b/>
          <w:bCs/>
          <w:sz w:val="32"/>
          <w:szCs w:val="32"/>
        </w:rPr>
        <w:t>7. Вступление в силу настоящего Федерального закона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Федеральный закон вступает в силу с 1 мая 2009 года, за исключением положений, для которых настоящей статьей предусмотрены иные сроки вступления их в силу. (в ред. Федерального закона </w:t>
      </w:r>
      <w:hyperlink r:id="rId5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hyperlink r:id="rId5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3, </w:t>
      </w:r>
      <w:hyperlink r:id="rId5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8 статьи 9, </w:t>
      </w:r>
      <w:hyperlink r:id="rId5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3 ста</w:t>
      </w:r>
      <w:r>
        <w:rPr>
          <w:rFonts w:ascii="Times New Roman" w:hAnsi="Times New Roman" w:cs="Times New Roman"/>
          <w:sz w:val="24"/>
          <w:szCs w:val="24"/>
        </w:rPr>
        <w:t xml:space="preserve">тьи 12 настоящего Федерального закона вступают в силу с 1 июля 2009 года. (в ред. Федерального закона </w:t>
      </w:r>
      <w:hyperlink r:id="rId5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hyperlink r:id="rId5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 в части 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и </w:t>
      </w:r>
      <w:hyperlink r:id="rId5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</w:t>
      </w:r>
      <w:r>
        <w:rPr>
          <w:rFonts w:ascii="Times New Roman" w:hAnsi="Times New Roman" w:cs="Times New Roman"/>
          <w:sz w:val="24"/>
          <w:szCs w:val="24"/>
        </w:rPr>
        <w:t xml:space="preserve">да. (в ред. Федерального закона </w:t>
      </w:r>
      <w:hyperlink r:id="rId5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Часть утратила силу. (в ред. Федерального закона </w:t>
      </w:r>
      <w:hyperlink r:id="rId5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Части </w:t>
      </w:r>
      <w:hyperlink r:id="rId5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5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 вступают в силу с 1 января 2010 года.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Положения настоящего Федерального закона не применяются к осуществлению государственного контроля (надзора) за деятельностью арбитражных у</w:t>
      </w:r>
      <w:r>
        <w:rPr>
          <w:rFonts w:ascii="Times New Roman" w:hAnsi="Times New Roman" w:cs="Times New Roman"/>
          <w:sz w:val="24"/>
          <w:szCs w:val="24"/>
        </w:rPr>
        <w:t xml:space="preserve">правляющих до 31 декабря 2009 года включительно. (в ред. Федерального закона </w:t>
      </w:r>
      <w:hyperlink r:id="rId5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Нормативные правовые акты, действующие на территории Российской Федерац</w:t>
      </w:r>
      <w:r>
        <w:rPr>
          <w:rFonts w:ascii="Times New Roman" w:hAnsi="Times New Roman" w:cs="Times New Roman"/>
          <w:sz w:val="24"/>
          <w:szCs w:val="24"/>
        </w:rPr>
        <w:t>ии, применяются в части, не противоречащей настоящему Федеральному закону, со дня вступления в силу настоящего Федерального закона до дня приведения их в соответствие с настоящим Федеральным законом.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 1 января 2011 года юридические лица, 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предприниматели вправе направлять в уполномоченный в соответствующей сфере деятельности орган государственного контроля (надзора) уведомления о начале осуществления предпринимательской деятельности в форме электронного документа, подписанного усиленной кв</w:t>
      </w:r>
      <w:r>
        <w:rPr>
          <w:rFonts w:ascii="Times New Roman" w:hAnsi="Times New Roman" w:cs="Times New Roman"/>
          <w:sz w:val="24"/>
          <w:szCs w:val="24"/>
        </w:rPr>
        <w:t xml:space="preserve">алифицированной электронной подписью, в порядке, установленном Правительством Российской Федерации. (в ред. Федеральных законов </w:t>
      </w:r>
      <w:hyperlink r:id="rId5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 1 августа 2011 года положения настоящего Федерального закона, устанавливающие порядок организации и проведения проверок в части, касающейся вида</w:t>
      </w:r>
      <w:r>
        <w:rPr>
          <w:rFonts w:ascii="Times New Roman" w:hAnsi="Times New Roman" w:cs="Times New Roman"/>
          <w:sz w:val="24"/>
          <w:szCs w:val="24"/>
        </w:rPr>
        <w:t xml:space="preserve">, предмета, оснований проверок и сроков их проведения, не применяются при осуществлении государственного контроля (надзора), указанного в </w:t>
      </w:r>
      <w:hyperlink r:id="rId5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закона. (в ред. Федеральных законов </w:t>
      </w:r>
      <w:hyperlink r:id="rId5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28.12.2010 N 408-ФЗ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 1 июля 2014 года на территории муниципального образования город-курорт Сочи положения настоящего Федерального закона, устанавливающие порядок ор</w:t>
      </w:r>
      <w:r>
        <w:rPr>
          <w:rFonts w:ascii="Times New Roman" w:hAnsi="Times New Roman" w:cs="Times New Roman"/>
          <w:sz w:val="24"/>
          <w:szCs w:val="24"/>
        </w:rPr>
        <w:t>ганизации и проведения проверок в части, касающейся вида, предмета, оснований проверок, сроков и периодичности их проведения, не применяются при осуществлении государственного контроля (надзора), муниципального контроля за предоставлением гостиничных услуг</w:t>
      </w:r>
      <w:r>
        <w:rPr>
          <w:rFonts w:ascii="Times New Roman" w:hAnsi="Times New Roman" w:cs="Times New Roman"/>
          <w:sz w:val="24"/>
          <w:szCs w:val="24"/>
        </w:rPr>
        <w:t xml:space="preserve">, услуг по временному размещению и обеспечению временного проживания, за соблюдением соответствия их классификации гостиниц и (или) иных средств размещения, за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осуществлением мониторинга выполнения договоров, заключенных правообладателями гостиниц и иных с</w:t>
      </w:r>
      <w:r>
        <w:rPr>
          <w:rFonts w:ascii="Times New Roman" w:hAnsi="Times New Roman" w:cs="Times New Roman"/>
          <w:sz w:val="24"/>
          <w:szCs w:val="24"/>
        </w:rPr>
        <w:t xml:space="preserve">редств размещения с автономной некоммерческой организацией "Организационный комитет </w:t>
      </w:r>
      <w:r>
        <w:rPr>
          <w:rFonts w:ascii="Times New Roman" w:hAnsi="Times New Roman" w:cs="Times New Roman"/>
          <w:sz w:val="24"/>
          <w:szCs w:val="24"/>
        </w:rPr>
        <w:t>XXII</w:t>
      </w:r>
      <w:r>
        <w:rPr>
          <w:rFonts w:ascii="Times New Roman" w:hAnsi="Times New Roman" w:cs="Times New Roman"/>
          <w:sz w:val="24"/>
          <w:szCs w:val="24"/>
        </w:rPr>
        <w:t xml:space="preserve"> Олимпийских зимних игр и </w:t>
      </w:r>
      <w:r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Паралимпийских зимних игр 2014 года в г. Сочи", об организации размещения гостей </w:t>
      </w:r>
      <w:r>
        <w:rPr>
          <w:rFonts w:ascii="Times New Roman" w:hAnsi="Times New Roman" w:cs="Times New Roman"/>
          <w:sz w:val="24"/>
          <w:szCs w:val="24"/>
        </w:rPr>
        <w:t>XXII</w:t>
      </w:r>
      <w:r>
        <w:rPr>
          <w:rFonts w:ascii="Times New Roman" w:hAnsi="Times New Roman" w:cs="Times New Roman"/>
          <w:sz w:val="24"/>
          <w:szCs w:val="24"/>
        </w:rPr>
        <w:t xml:space="preserve"> Олимпийских зимних игр и </w:t>
      </w:r>
      <w:r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Паралимпийских зимних игр</w:t>
      </w:r>
      <w:r>
        <w:rPr>
          <w:rFonts w:ascii="Times New Roman" w:hAnsi="Times New Roman" w:cs="Times New Roman"/>
          <w:sz w:val="24"/>
          <w:szCs w:val="24"/>
        </w:rPr>
        <w:t xml:space="preserve"> 2014 года в городе Сочи, за выполнением требований правил землепользования и застройки муниципального образования город-курорт Сочи, требований особого использования территорий в границах зон особой архитектурно-планировочной организации территории, за со</w:t>
      </w:r>
      <w:r>
        <w:rPr>
          <w:rFonts w:ascii="Times New Roman" w:hAnsi="Times New Roman" w:cs="Times New Roman"/>
          <w:sz w:val="24"/>
          <w:szCs w:val="24"/>
        </w:rPr>
        <w:t xml:space="preserve">блюдением требований пожарной безопасности, санитарно-эпидемиологических и гигиенических требований, требований в области строительства и требований законодательства Российской Федерации о защите прав потребителей. (в ред. Федерального закона </w:t>
      </w:r>
      <w:hyperlink r:id="rId5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30.07.2010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До 1 июля 2022 года положения </w:t>
      </w:r>
      <w:hyperlink r:id="rId5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15 настоящего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не применяются в отношении проведения должностными лицами органов исполнительной власти, уполномоченных на проведение федерального государственного надзора за соблюдением трудового законодательства и иных нормативных правовых актов, содержащих норм</w:t>
      </w:r>
      <w:r>
        <w:rPr>
          <w:rFonts w:ascii="Times New Roman" w:hAnsi="Times New Roman" w:cs="Times New Roman"/>
          <w:sz w:val="24"/>
          <w:szCs w:val="24"/>
        </w:rPr>
        <w:t>ы трудового права, проверки выполнения требований, установленных нормативными правовыми актами органов исполнительной власти СССР и РСФСР, в области применения единого тарифно-квалификационного справочника работ и профессий рабочих, единого квалификационно</w:t>
      </w:r>
      <w:r>
        <w:rPr>
          <w:rFonts w:ascii="Times New Roman" w:hAnsi="Times New Roman" w:cs="Times New Roman"/>
          <w:sz w:val="24"/>
          <w:szCs w:val="24"/>
        </w:rPr>
        <w:t>го справочника должностей руководителей, специалистов и служащих, списков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 исчисления периодов</w:t>
      </w:r>
      <w:r>
        <w:rPr>
          <w:rFonts w:ascii="Times New Roman" w:hAnsi="Times New Roman" w:cs="Times New Roman"/>
          <w:sz w:val="24"/>
          <w:szCs w:val="24"/>
        </w:rPr>
        <w:t xml:space="preserve"> работы (деятельности), дающей право на досрочное пенсионное обеспечение, установления районных коэффициентов к заработной плате, процентных надбавок к заработной плате за стаж работы в районах Крайнего Севера и приравненных к ним местностях, в южных район</w:t>
      </w:r>
      <w:r>
        <w:rPr>
          <w:rFonts w:ascii="Times New Roman" w:hAnsi="Times New Roman" w:cs="Times New Roman"/>
          <w:sz w:val="24"/>
          <w:szCs w:val="24"/>
        </w:rPr>
        <w:t>ах Восточной Сибири, Дальнего Востока, а также в других местностях с неблагоприятными климатическими или экологическими условиями, в том числе в высокогорных районах, пустынных и безводных местностях, иных гарантий и компенсаций за работу в указанных район</w:t>
      </w:r>
      <w:r>
        <w:rPr>
          <w:rFonts w:ascii="Times New Roman" w:hAnsi="Times New Roman" w:cs="Times New Roman"/>
          <w:sz w:val="24"/>
          <w:szCs w:val="24"/>
        </w:rPr>
        <w:t xml:space="preserve">ах и местностях. (в ред. Федерального закона </w:t>
      </w:r>
      <w:hyperlink r:id="rId5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30.10.2017 N 308-ФЗ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 Российской Федерации 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Д. МЕДВЕДЕВ </w:t>
      </w:r>
    </w:p>
    <w:p w:rsidR="00000000" w:rsidRDefault="009F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00000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декабря 2008 года</w:t>
      </w:r>
    </w:p>
    <w:p w:rsidR="009F2ABB" w:rsidRDefault="009F2A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294-ФЗ</w:t>
      </w:r>
    </w:p>
    <w:sectPr w:rsidR="009F2AB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71"/>
    <w:rsid w:val="00642A71"/>
    <w:rsid w:val="009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4ACDF2-BC65-4F6D-8A11-26473F5D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304702#l2155" TargetMode="External"/><Relationship Id="rId299" Type="http://schemas.openxmlformats.org/officeDocument/2006/relationships/hyperlink" Target="https://normativ.kontur.ru/document?moduleid=1&amp;documentid=276326#l273" TargetMode="External"/><Relationship Id="rId21" Type="http://schemas.openxmlformats.org/officeDocument/2006/relationships/hyperlink" Target="https://normativ.kontur.ru/document?moduleid=1&amp;documentid=304181#l0" TargetMode="External"/><Relationship Id="rId63" Type="http://schemas.openxmlformats.org/officeDocument/2006/relationships/hyperlink" Target="https://normativ.kontur.ru/document?moduleid=1&amp;documentid=276317#l0" TargetMode="External"/><Relationship Id="rId159" Type="http://schemas.openxmlformats.org/officeDocument/2006/relationships/hyperlink" Target="https://normativ.kontur.ru/document?moduleid=1&amp;documentid=276326#l246" TargetMode="External"/><Relationship Id="rId324" Type="http://schemas.openxmlformats.org/officeDocument/2006/relationships/hyperlink" Target="https://normativ.kontur.ru/document?moduleid=1&amp;documentid=276326#l286" TargetMode="External"/><Relationship Id="rId366" Type="http://schemas.openxmlformats.org/officeDocument/2006/relationships/hyperlink" Target="https://normativ.kontur.ru/document?moduleid=1&amp;documentid=304079#l1584" TargetMode="External"/><Relationship Id="rId170" Type="http://schemas.openxmlformats.org/officeDocument/2006/relationships/hyperlink" Target="https://normativ.kontur.ru/document?moduleid=1&amp;documentid=324521#l922" TargetMode="External"/><Relationship Id="rId226" Type="http://schemas.openxmlformats.org/officeDocument/2006/relationships/hyperlink" Target="https://normativ.kontur.ru/document?moduleid=1&amp;documentid=304478#l603" TargetMode="External"/><Relationship Id="rId433" Type="http://schemas.openxmlformats.org/officeDocument/2006/relationships/hyperlink" Target="https://normativ.kontur.ru/document?moduleid=1&amp;documentid=304181#l439" TargetMode="External"/><Relationship Id="rId268" Type="http://schemas.openxmlformats.org/officeDocument/2006/relationships/hyperlink" Target="https://normativ.kontur.ru/document?moduleid=1&amp;documentid=255620#l12" TargetMode="External"/><Relationship Id="rId475" Type="http://schemas.openxmlformats.org/officeDocument/2006/relationships/hyperlink" Target="https://normativ.kontur.ru/document?moduleid=1&amp;documentid=66390#l0" TargetMode="External"/><Relationship Id="rId32" Type="http://schemas.openxmlformats.org/officeDocument/2006/relationships/hyperlink" Target="https://normativ.kontur.ru/document?moduleid=1&amp;documentid=257124#l0" TargetMode="External"/><Relationship Id="rId74" Type="http://schemas.openxmlformats.org/officeDocument/2006/relationships/hyperlink" Target="https://normativ.kontur.ru/document?moduleid=1&amp;documentid=317792#l0" TargetMode="External"/><Relationship Id="rId128" Type="http://schemas.openxmlformats.org/officeDocument/2006/relationships/hyperlink" Target="https://normativ.kontur.ru/document?moduleid=1&amp;documentid=289196#l27" TargetMode="External"/><Relationship Id="rId335" Type="http://schemas.openxmlformats.org/officeDocument/2006/relationships/hyperlink" Target="https://normativ.kontur.ru/document?moduleid=1&amp;documentid=289108#l67" TargetMode="External"/><Relationship Id="rId377" Type="http://schemas.openxmlformats.org/officeDocument/2006/relationships/hyperlink" Target="https://normativ.kontur.ru/document?moduleid=1&amp;documentid=324521#l724" TargetMode="External"/><Relationship Id="rId500" Type="http://schemas.openxmlformats.org/officeDocument/2006/relationships/hyperlink" Target="https://normativ.kontur.ru/document?moduleid=1&amp;documentid=363992#l713" TargetMode="External"/><Relationship Id="rId5" Type="http://schemas.openxmlformats.org/officeDocument/2006/relationships/hyperlink" Target="https://normativ.kontur.ru/document?moduleid=1&amp;documentid=220982#l1" TargetMode="External"/><Relationship Id="rId181" Type="http://schemas.openxmlformats.org/officeDocument/2006/relationships/hyperlink" Target="https://normativ.kontur.ru/document?moduleid=1&amp;documentid=276326#l246" TargetMode="External"/><Relationship Id="rId237" Type="http://schemas.openxmlformats.org/officeDocument/2006/relationships/hyperlink" Target="https://normativ.kontur.ru/document?moduleid=1&amp;documentid=318280#l8" TargetMode="External"/><Relationship Id="rId402" Type="http://schemas.openxmlformats.org/officeDocument/2006/relationships/hyperlink" Target="https://normativ.kontur.ru/document?moduleid=1&amp;documentid=276326#l363" TargetMode="External"/><Relationship Id="rId279" Type="http://schemas.openxmlformats.org/officeDocument/2006/relationships/hyperlink" Target="https://normativ.kontur.ru/document?moduleid=1&amp;documentid=220768#l129" TargetMode="External"/><Relationship Id="rId444" Type="http://schemas.openxmlformats.org/officeDocument/2006/relationships/hyperlink" Target="https://normativ.kontur.ru/document?moduleid=1&amp;documentid=272225#l3" TargetMode="External"/><Relationship Id="rId486" Type="http://schemas.openxmlformats.org/officeDocument/2006/relationships/hyperlink" Target="https://normativ.kontur.ru/document?moduleId=1&amp;documentId=368626#l737" TargetMode="External"/><Relationship Id="rId43" Type="http://schemas.openxmlformats.org/officeDocument/2006/relationships/hyperlink" Target="https://normativ.kontur.ru/document?moduleid=1&amp;documentid=244556#l0" TargetMode="External"/><Relationship Id="rId139" Type="http://schemas.openxmlformats.org/officeDocument/2006/relationships/hyperlink" Target="https://normativ.kontur.ru/document?moduleid=1&amp;documentid=288995#l89" TargetMode="External"/><Relationship Id="rId290" Type="http://schemas.openxmlformats.org/officeDocument/2006/relationships/hyperlink" Target="https://normativ.kontur.ru/document?moduleId=1&amp;documentId=368626#l872" TargetMode="External"/><Relationship Id="rId304" Type="http://schemas.openxmlformats.org/officeDocument/2006/relationships/hyperlink" Target="https://normativ.kontur.ru/document?moduleid=1&amp;documentid=304079#l1584" TargetMode="External"/><Relationship Id="rId346" Type="http://schemas.openxmlformats.org/officeDocument/2006/relationships/hyperlink" Target="https://normativ.kontur.ru/document?moduleid=1&amp;documentid=255633#l32" TargetMode="External"/><Relationship Id="rId388" Type="http://schemas.openxmlformats.org/officeDocument/2006/relationships/hyperlink" Target="https://normativ.kontur.ru/document?moduleId=1&amp;documentId=368626#l390" TargetMode="External"/><Relationship Id="rId511" Type="http://schemas.openxmlformats.org/officeDocument/2006/relationships/hyperlink" Target="https://normativ.kontur.ru/document?moduleId=1&amp;documentId=368626#l325" TargetMode="External"/><Relationship Id="rId85" Type="http://schemas.openxmlformats.org/officeDocument/2006/relationships/hyperlink" Target="https://normativ.kontur.ru/document?moduleid=1&amp;documentid=340964#l0" TargetMode="External"/><Relationship Id="rId150" Type="http://schemas.openxmlformats.org/officeDocument/2006/relationships/hyperlink" Target="https://normativ.kontur.ru/document?moduleid=1&amp;documentid=318280#l5" TargetMode="External"/><Relationship Id="rId192" Type="http://schemas.openxmlformats.org/officeDocument/2006/relationships/hyperlink" Target="https://normativ.kontur.ru/document?moduleid=1&amp;documentid=261646#l2" TargetMode="External"/><Relationship Id="rId206" Type="http://schemas.openxmlformats.org/officeDocument/2006/relationships/hyperlink" Target="https://normativ.kontur.ru/document?moduleid=1&amp;documentid=304079#l1584" TargetMode="External"/><Relationship Id="rId413" Type="http://schemas.openxmlformats.org/officeDocument/2006/relationships/hyperlink" Target="https://normativ.kontur.ru/document?moduleid=1&amp;documentid=255633#l67" TargetMode="External"/><Relationship Id="rId248" Type="http://schemas.openxmlformats.org/officeDocument/2006/relationships/hyperlink" Target="https://normativ.kontur.ru/document?moduleid=1&amp;documentid=318280#l12" TargetMode="External"/><Relationship Id="rId455" Type="http://schemas.openxmlformats.org/officeDocument/2006/relationships/hyperlink" Target="https://normativ.kontur.ru/document?moduleId=1&amp;documentId=368626#l299" TargetMode="External"/><Relationship Id="rId497" Type="http://schemas.openxmlformats.org/officeDocument/2006/relationships/hyperlink" Target="https://normativ.kontur.ru/document?moduleid=1&amp;documentid=333945#l0" TargetMode="External"/><Relationship Id="rId12" Type="http://schemas.openxmlformats.org/officeDocument/2006/relationships/hyperlink" Target="https://normativ.kontur.ru/document?moduleid=1&amp;documentid=283761#l0" TargetMode="External"/><Relationship Id="rId108" Type="http://schemas.openxmlformats.org/officeDocument/2006/relationships/hyperlink" Target="https://normativ.kontur.ru/document?moduleid=1&amp;documentid=297786#l12" TargetMode="External"/><Relationship Id="rId315" Type="http://schemas.openxmlformats.org/officeDocument/2006/relationships/hyperlink" Target="https://normativ.kontur.ru/document?moduleid=1&amp;documentid=276326#l279" TargetMode="External"/><Relationship Id="rId357" Type="http://schemas.openxmlformats.org/officeDocument/2006/relationships/hyperlink" Target="https://normativ.kontur.ru/document?moduleId=1&amp;documentId=368626#l209" TargetMode="External"/><Relationship Id="rId522" Type="http://schemas.openxmlformats.org/officeDocument/2006/relationships/hyperlink" Target="https://normativ.kontur.ru/document?moduleid=1&amp;documentid=284275#l1475" TargetMode="External"/><Relationship Id="rId54" Type="http://schemas.openxmlformats.org/officeDocument/2006/relationships/hyperlink" Target="https://normativ.kontur.ru/document?moduleid=1&amp;documentid=261646#l0" TargetMode="External"/><Relationship Id="rId96" Type="http://schemas.openxmlformats.org/officeDocument/2006/relationships/hyperlink" Target="https://normativ.kontur.ru/document?moduleid=1&amp;documentid=367099#l221" TargetMode="External"/><Relationship Id="rId161" Type="http://schemas.openxmlformats.org/officeDocument/2006/relationships/hyperlink" Target="https://normativ.kontur.ru/document?moduleid=1&amp;documentid=322816#l158" TargetMode="External"/><Relationship Id="rId217" Type="http://schemas.openxmlformats.org/officeDocument/2006/relationships/hyperlink" Target="https://normativ.kontur.ru/document?moduleid=1&amp;documentid=281524#l277" TargetMode="External"/><Relationship Id="rId399" Type="http://schemas.openxmlformats.org/officeDocument/2006/relationships/hyperlink" Target="https://normativ.kontur.ru/document?moduleid=1&amp;documentid=220768#l140" TargetMode="External"/><Relationship Id="rId259" Type="http://schemas.openxmlformats.org/officeDocument/2006/relationships/hyperlink" Target="https://normativ.kontur.ru/document?moduleId=1&amp;documentId=368626#l746" TargetMode="External"/><Relationship Id="rId424" Type="http://schemas.openxmlformats.org/officeDocument/2006/relationships/hyperlink" Target="https://normativ.kontur.ru/document?moduleid=1&amp;documentid=327096#l0" TargetMode="External"/><Relationship Id="rId466" Type="http://schemas.openxmlformats.org/officeDocument/2006/relationships/hyperlink" Target="https://normativ.kontur.ru/document?moduleId=1&amp;documentId=368626#l422" TargetMode="External"/><Relationship Id="rId23" Type="http://schemas.openxmlformats.org/officeDocument/2006/relationships/hyperlink" Target="https://normativ.kontur.ru/document?moduleid=1&amp;documentid=304478#l0" TargetMode="External"/><Relationship Id="rId119" Type="http://schemas.openxmlformats.org/officeDocument/2006/relationships/hyperlink" Target="https://normativ.kontur.ru/document?moduleid=1&amp;documentid=266667#l85" TargetMode="External"/><Relationship Id="rId270" Type="http://schemas.openxmlformats.org/officeDocument/2006/relationships/hyperlink" Target="https://normativ.kontur.ru/document?moduleid=1&amp;documentid=304079#l1584" TargetMode="External"/><Relationship Id="rId326" Type="http://schemas.openxmlformats.org/officeDocument/2006/relationships/hyperlink" Target="https://normativ.kontur.ru/document?moduleid=1&amp;documentid=220768#l129" TargetMode="External"/><Relationship Id="rId65" Type="http://schemas.openxmlformats.org/officeDocument/2006/relationships/hyperlink" Target="https://normativ.kontur.ru/document?moduleid=1&amp;documentid=289339#l0" TargetMode="External"/><Relationship Id="rId130" Type="http://schemas.openxmlformats.org/officeDocument/2006/relationships/hyperlink" Target="https://normativ.kontur.ru/document?moduleid=1&amp;documentid=349045#l0" TargetMode="External"/><Relationship Id="rId368" Type="http://schemas.openxmlformats.org/officeDocument/2006/relationships/hyperlink" Target="https://normativ.kontur.ru/document?moduleid=1&amp;documentid=210609#l74" TargetMode="External"/><Relationship Id="rId172" Type="http://schemas.openxmlformats.org/officeDocument/2006/relationships/hyperlink" Target="https://normativ.kontur.ru/document?moduleid=1&amp;documentid=276326#l246" TargetMode="External"/><Relationship Id="rId228" Type="http://schemas.openxmlformats.org/officeDocument/2006/relationships/hyperlink" Target="https://normativ.kontur.ru/document?moduleid=1&amp;documentid=311683#l19" TargetMode="External"/><Relationship Id="rId435" Type="http://schemas.openxmlformats.org/officeDocument/2006/relationships/hyperlink" Target="https://normativ.kontur.ru/document?moduleid=1&amp;documentid=367767#l0" TargetMode="External"/><Relationship Id="rId477" Type="http://schemas.openxmlformats.org/officeDocument/2006/relationships/hyperlink" Target="https://normativ.kontur.ru/document?moduleid=1&amp;documentid=58000#l330" TargetMode="External"/><Relationship Id="rId281" Type="http://schemas.openxmlformats.org/officeDocument/2006/relationships/hyperlink" Target="https://normativ.kontur.ru/document?moduleid=1&amp;documentid=220768#l129" TargetMode="External"/><Relationship Id="rId337" Type="http://schemas.openxmlformats.org/officeDocument/2006/relationships/hyperlink" Target="https://normativ.kontur.ru/document?moduleid=1&amp;documentid=304079#l1584" TargetMode="External"/><Relationship Id="rId502" Type="http://schemas.openxmlformats.org/officeDocument/2006/relationships/hyperlink" Target="https://normativ.kontur.ru/document?moduleId=1&amp;documentId=368626#l467" TargetMode="External"/><Relationship Id="rId34" Type="http://schemas.openxmlformats.org/officeDocument/2006/relationships/hyperlink" Target="https://normativ.kontur.ru/document?moduleid=1&amp;documentid=289452#l0" TargetMode="External"/><Relationship Id="rId76" Type="http://schemas.openxmlformats.org/officeDocument/2006/relationships/hyperlink" Target="https://normativ.kontur.ru/document?moduleid=1&amp;documentid=318176#l0" TargetMode="External"/><Relationship Id="rId141" Type="http://schemas.openxmlformats.org/officeDocument/2006/relationships/hyperlink" Target="https://normativ.kontur.ru/document?moduleid=1&amp;documentid=367765#l0" TargetMode="External"/><Relationship Id="rId379" Type="http://schemas.openxmlformats.org/officeDocument/2006/relationships/hyperlink" Target="https://normativ.kontur.ru/document?moduleid=1&amp;documentid=317792#l19" TargetMode="External"/><Relationship Id="rId7" Type="http://schemas.openxmlformats.org/officeDocument/2006/relationships/hyperlink" Target="https://normativ.kontur.ru/document?moduleid=1&amp;documentid=220768#l0" TargetMode="External"/><Relationship Id="rId183" Type="http://schemas.openxmlformats.org/officeDocument/2006/relationships/hyperlink" Target="https://normativ.kontur.ru/document?moduleid=1&amp;documentid=324521#l922" TargetMode="External"/><Relationship Id="rId239" Type="http://schemas.openxmlformats.org/officeDocument/2006/relationships/hyperlink" Target="https://normativ.kontur.ru/document?moduleid=1&amp;documentid=318280#l10" TargetMode="External"/><Relationship Id="rId390" Type="http://schemas.openxmlformats.org/officeDocument/2006/relationships/hyperlink" Target="https://normativ.kontur.ru/document?moduleId=1&amp;documentId=368626#l417" TargetMode="External"/><Relationship Id="rId404" Type="http://schemas.openxmlformats.org/officeDocument/2006/relationships/hyperlink" Target="https://normativ.kontur.ru/document?moduleid=1&amp;documentid=324521#l724" TargetMode="External"/><Relationship Id="rId446" Type="http://schemas.openxmlformats.org/officeDocument/2006/relationships/hyperlink" Target="https://normativ.kontur.ru/document?moduleId=1&amp;documentId=368626#l249" TargetMode="External"/><Relationship Id="rId250" Type="http://schemas.openxmlformats.org/officeDocument/2006/relationships/hyperlink" Target="https://normativ.kontur.ru/document?moduleid=1&amp;documentid=318280#l12" TargetMode="External"/><Relationship Id="rId292" Type="http://schemas.openxmlformats.org/officeDocument/2006/relationships/hyperlink" Target="https://normativ.kontur.ru/document?moduleId=1&amp;documentId=368626#l323" TargetMode="External"/><Relationship Id="rId306" Type="http://schemas.openxmlformats.org/officeDocument/2006/relationships/hyperlink" Target="https://normativ.kontur.ru/document?moduleid=1&amp;documentid=220768#l129" TargetMode="External"/><Relationship Id="rId488" Type="http://schemas.openxmlformats.org/officeDocument/2006/relationships/hyperlink" Target="https://normativ.kontur.ru/document?moduleId=1&amp;documentId=368626#l54" TargetMode="External"/><Relationship Id="rId45" Type="http://schemas.openxmlformats.org/officeDocument/2006/relationships/hyperlink" Target="https://normativ.kontur.ru/document?moduleid=1&amp;documentid=288992#l0" TargetMode="External"/><Relationship Id="rId87" Type="http://schemas.openxmlformats.org/officeDocument/2006/relationships/hyperlink" Target="https://normativ.kontur.ru/document?moduleid=1&amp;documentid=363886#l1" TargetMode="External"/><Relationship Id="rId110" Type="http://schemas.openxmlformats.org/officeDocument/2006/relationships/hyperlink" Target="https://normativ.kontur.ru/document?moduleid=1&amp;documentid=364684#l0" TargetMode="External"/><Relationship Id="rId348" Type="http://schemas.openxmlformats.org/officeDocument/2006/relationships/hyperlink" Target="https://normativ.kontur.ru/document?moduleid=1&amp;documentid=276326#l286" TargetMode="External"/><Relationship Id="rId513" Type="http://schemas.openxmlformats.org/officeDocument/2006/relationships/hyperlink" Target="https://normativ.kontur.ru/document?moduleid=1&amp;documentid=322816#l158" TargetMode="External"/><Relationship Id="rId152" Type="http://schemas.openxmlformats.org/officeDocument/2006/relationships/hyperlink" Target="https://normativ.kontur.ru/document?moduleid=1&amp;documentid=276326#l246" TargetMode="External"/><Relationship Id="rId194" Type="http://schemas.openxmlformats.org/officeDocument/2006/relationships/hyperlink" Target="https://normativ.kontur.ru/document?moduleid=1&amp;documentid=323407#l86" TargetMode="External"/><Relationship Id="rId208" Type="http://schemas.openxmlformats.org/officeDocument/2006/relationships/hyperlink" Target="https://normativ.kontur.ru/document?moduleid=1&amp;documentid=304079#l1584" TargetMode="External"/><Relationship Id="rId415" Type="http://schemas.openxmlformats.org/officeDocument/2006/relationships/hyperlink" Target="https://normativ.kontur.ru/document?moduleid=1&amp;documentid=283283#l10" TargetMode="External"/><Relationship Id="rId457" Type="http://schemas.openxmlformats.org/officeDocument/2006/relationships/hyperlink" Target="https://normativ.kontur.ru/document?moduleId=1&amp;documentId=368626#l346" TargetMode="External"/><Relationship Id="rId261" Type="http://schemas.openxmlformats.org/officeDocument/2006/relationships/hyperlink" Target="https://normativ.kontur.ru/document?moduleId=1&amp;documentId=368626#l889" TargetMode="External"/><Relationship Id="rId499" Type="http://schemas.openxmlformats.org/officeDocument/2006/relationships/hyperlink" Target="https://normativ.kontur.ru/document?moduleid=1&amp;documentid=349045#l0" TargetMode="External"/><Relationship Id="rId14" Type="http://schemas.openxmlformats.org/officeDocument/2006/relationships/hyperlink" Target="https://normativ.kontur.ru/document?moduleid=1&amp;documentid=170329#l0" TargetMode="External"/><Relationship Id="rId56" Type="http://schemas.openxmlformats.org/officeDocument/2006/relationships/hyperlink" Target="https://normativ.kontur.ru/document?moduleid=1&amp;documentid=268993#l0" TargetMode="External"/><Relationship Id="rId317" Type="http://schemas.openxmlformats.org/officeDocument/2006/relationships/hyperlink" Target="https://normativ.kontur.ru/document?moduleid=1&amp;documentid=318280#l60" TargetMode="External"/><Relationship Id="rId359" Type="http://schemas.openxmlformats.org/officeDocument/2006/relationships/hyperlink" Target="https://normativ.kontur.ru/document?moduleid=1&amp;documentid=255620#l12" TargetMode="External"/><Relationship Id="rId524" Type="http://schemas.openxmlformats.org/officeDocument/2006/relationships/hyperlink" Target="https://normativ.kontur.ru/document?moduleId=1&amp;documentId=368626#l397" TargetMode="External"/><Relationship Id="rId8" Type="http://schemas.openxmlformats.org/officeDocument/2006/relationships/hyperlink" Target="https://normativ.kontur.ru/document?moduleid=1&amp;documentid=171402#l0" TargetMode="External"/><Relationship Id="rId98" Type="http://schemas.openxmlformats.org/officeDocument/2006/relationships/hyperlink" Target="https://normativ.kontur.ru/document?moduleid=1&amp;documentid=303704#l0" TargetMode="External"/><Relationship Id="rId121" Type="http://schemas.openxmlformats.org/officeDocument/2006/relationships/hyperlink" Target="https://normativ.kontur.ru/document?moduleid=1&amp;documentid=306981#l399" TargetMode="External"/><Relationship Id="rId142" Type="http://schemas.openxmlformats.org/officeDocument/2006/relationships/hyperlink" Target="https://normativ.kontur.ru/document?moduleid=1&amp;documentid=288884#l696" TargetMode="External"/><Relationship Id="rId163" Type="http://schemas.openxmlformats.org/officeDocument/2006/relationships/hyperlink" Target="https://normativ.kontur.ru/document?moduleid=1&amp;documentid=322816#l158" TargetMode="External"/><Relationship Id="rId184" Type="http://schemas.openxmlformats.org/officeDocument/2006/relationships/hyperlink" Target="https://normativ.kontur.ru/document?moduleid=1&amp;documentid=276326#l252" TargetMode="External"/><Relationship Id="rId219" Type="http://schemas.openxmlformats.org/officeDocument/2006/relationships/hyperlink" Target="https://normativ.kontur.ru/document?moduleid=1&amp;documentid=210609#l74" TargetMode="External"/><Relationship Id="rId370" Type="http://schemas.openxmlformats.org/officeDocument/2006/relationships/hyperlink" Target="https://normativ.kontur.ru/document?moduleid=1&amp;documentid=210609#l74" TargetMode="External"/><Relationship Id="rId391" Type="http://schemas.openxmlformats.org/officeDocument/2006/relationships/hyperlink" Target="https://normativ.kontur.ru/document?moduleid=1&amp;documentid=244572#l8" TargetMode="External"/><Relationship Id="rId405" Type="http://schemas.openxmlformats.org/officeDocument/2006/relationships/hyperlink" Target="https://normativ.kontur.ru/document?moduleId=1&amp;documentId=368626#l748" TargetMode="External"/><Relationship Id="rId426" Type="http://schemas.openxmlformats.org/officeDocument/2006/relationships/hyperlink" Target="https://normativ.kontur.ru/document?moduleid=1&amp;documentid=311423#l7" TargetMode="External"/><Relationship Id="rId447" Type="http://schemas.openxmlformats.org/officeDocument/2006/relationships/hyperlink" Target="https://normativ.kontur.ru/document?moduleId=1&amp;documentId=368626#l250" TargetMode="External"/><Relationship Id="rId230" Type="http://schemas.openxmlformats.org/officeDocument/2006/relationships/hyperlink" Target="https://normativ.kontur.ru/document?moduleid=1&amp;documentid=304478#l603" TargetMode="External"/><Relationship Id="rId251" Type="http://schemas.openxmlformats.org/officeDocument/2006/relationships/hyperlink" Target="https://normativ.kontur.ru/document?moduleid=1&amp;documentid=318280#l12" TargetMode="External"/><Relationship Id="rId468" Type="http://schemas.openxmlformats.org/officeDocument/2006/relationships/hyperlink" Target="https://normativ.kontur.ru/document?moduleid=1&amp;documentid=220768#l140" TargetMode="External"/><Relationship Id="rId489" Type="http://schemas.openxmlformats.org/officeDocument/2006/relationships/hyperlink" Target="https://normativ.kontur.ru/document?moduleid=1&amp;documentid=349045#l0" TargetMode="External"/><Relationship Id="rId25" Type="http://schemas.openxmlformats.org/officeDocument/2006/relationships/hyperlink" Target="https://normativ.kontur.ru/document?moduleid=1&amp;documentid=210609#l0" TargetMode="External"/><Relationship Id="rId46" Type="http://schemas.openxmlformats.org/officeDocument/2006/relationships/hyperlink" Target="https://normativ.kontur.ru/document?moduleid=1&amp;documentid=244530#l0" TargetMode="External"/><Relationship Id="rId67" Type="http://schemas.openxmlformats.org/officeDocument/2006/relationships/hyperlink" Target="https://normativ.kontur.ru/document?moduleid=1&amp;documentid=297786#l0" TargetMode="External"/><Relationship Id="rId272" Type="http://schemas.openxmlformats.org/officeDocument/2006/relationships/hyperlink" Target="https://normativ.kontur.ru/document?moduleid=1&amp;documentid=324521#l922" TargetMode="External"/><Relationship Id="rId293" Type="http://schemas.openxmlformats.org/officeDocument/2006/relationships/hyperlink" Target="https://normativ.kontur.ru/document?moduleId=1&amp;documentId=368626#l334" TargetMode="External"/><Relationship Id="rId307" Type="http://schemas.openxmlformats.org/officeDocument/2006/relationships/hyperlink" Target="https://normativ.kontur.ru/document?moduleid=1&amp;documentid=272225#l1" TargetMode="External"/><Relationship Id="rId328" Type="http://schemas.openxmlformats.org/officeDocument/2006/relationships/hyperlink" Target="https://normativ.kontur.ru/document?moduleid=1&amp;documentid=220768#l140" TargetMode="External"/><Relationship Id="rId349" Type="http://schemas.openxmlformats.org/officeDocument/2006/relationships/hyperlink" Target="https://normativ.kontur.ru/document?moduleid=1&amp;documentid=220768#l140" TargetMode="External"/><Relationship Id="rId514" Type="http://schemas.openxmlformats.org/officeDocument/2006/relationships/hyperlink" Target="https://normativ.kontur.ru/document?moduleId=1&amp;documentId=368626#l257" TargetMode="External"/><Relationship Id="rId88" Type="http://schemas.openxmlformats.org/officeDocument/2006/relationships/hyperlink" Target="https://normativ.kontur.ru/document?moduleid=1&amp;documentid=366044#l0" TargetMode="External"/><Relationship Id="rId111" Type="http://schemas.openxmlformats.org/officeDocument/2006/relationships/hyperlink" Target="https://normativ.kontur.ru/document?moduleid=1&amp;documentid=363903#l266" TargetMode="External"/><Relationship Id="rId132" Type="http://schemas.openxmlformats.org/officeDocument/2006/relationships/hyperlink" Target="https://normativ.kontur.ru/document?moduleid=1&amp;documentid=334188#l236" TargetMode="External"/><Relationship Id="rId153" Type="http://schemas.openxmlformats.org/officeDocument/2006/relationships/hyperlink" Target="https://normativ.kontur.ru/document?moduleid=1&amp;documentid=318280#l7" TargetMode="External"/><Relationship Id="rId174" Type="http://schemas.openxmlformats.org/officeDocument/2006/relationships/hyperlink" Target="https://normativ.kontur.ru/document?moduleid=1&amp;documentid=304079#l1570" TargetMode="External"/><Relationship Id="rId195" Type="http://schemas.openxmlformats.org/officeDocument/2006/relationships/hyperlink" Target="https://normativ.kontur.ru/document?moduleid=1&amp;documentid=281524#l277" TargetMode="External"/><Relationship Id="rId209" Type="http://schemas.openxmlformats.org/officeDocument/2006/relationships/hyperlink" Target="https://normativ.kontur.ru/document?moduleid=1&amp;documentid=304079#l1584" TargetMode="External"/><Relationship Id="rId360" Type="http://schemas.openxmlformats.org/officeDocument/2006/relationships/hyperlink" Target="https://normativ.kontur.ru/document?moduleid=1&amp;documentid=220768#l140" TargetMode="External"/><Relationship Id="rId381" Type="http://schemas.openxmlformats.org/officeDocument/2006/relationships/hyperlink" Target="https://normativ.kontur.ru/document?moduleid=1&amp;documentid=318280#l33" TargetMode="External"/><Relationship Id="rId416" Type="http://schemas.openxmlformats.org/officeDocument/2006/relationships/hyperlink" Target="https://normativ.kontur.ru/document?moduleid=1&amp;documentid=255633#l37" TargetMode="External"/><Relationship Id="rId220" Type="http://schemas.openxmlformats.org/officeDocument/2006/relationships/hyperlink" Target="https://normativ.kontur.ru/document?moduleid=1&amp;documentid=225008#l1169" TargetMode="External"/><Relationship Id="rId241" Type="http://schemas.openxmlformats.org/officeDocument/2006/relationships/hyperlink" Target="https://normativ.kontur.ru/document?moduleid=1&amp;documentid=276326#l252" TargetMode="External"/><Relationship Id="rId437" Type="http://schemas.openxmlformats.org/officeDocument/2006/relationships/hyperlink" Target="https://normativ.kontur.ru/document?moduleid=1&amp;documentid=272225#l3" TargetMode="External"/><Relationship Id="rId458" Type="http://schemas.openxmlformats.org/officeDocument/2006/relationships/hyperlink" Target="https://normativ.kontur.ru/document?moduleid=1&amp;documentid=220768#l140" TargetMode="External"/><Relationship Id="rId479" Type="http://schemas.openxmlformats.org/officeDocument/2006/relationships/hyperlink" Target="https://normativ.kontur.ru/document?moduleid=1&amp;documentid=82764#l180" TargetMode="External"/><Relationship Id="rId15" Type="http://schemas.openxmlformats.org/officeDocument/2006/relationships/hyperlink" Target="https://normativ.kontur.ru/document?moduleid=1&amp;documentid=206418#l0" TargetMode="External"/><Relationship Id="rId36" Type="http://schemas.openxmlformats.org/officeDocument/2006/relationships/hyperlink" Target="https://normativ.kontur.ru/document?moduleid=1&amp;documentid=322816#l0" TargetMode="External"/><Relationship Id="rId57" Type="http://schemas.openxmlformats.org/officeDocument/2006/relationships/hyperlink" Target="https://normativ.kontur.ru/document?moduleid=1&amp;documentid=272225#l0" TargetMode="External"/><Relationship Id="rId262" Type="http://schemas.openxmlformats.org/officeDocument/2006/relationships/hyperlink" Target="https://normativ.kontur.ru/document?moduleid=1&amp;documentid=318280#l23" TargetMode="External"/><Relationship Id="rId283" Type="http://schemas.openxmlformats.org/officeDocument/2006/relationships/hyperlink" Target="https://normativ.kontur.ru/document?moduleid=1&amp;documentid=304079#l1584" TargetMode="External"/><Relationship Id="rId318" Type="http://schemas.openxmlformats.org/officeDocument/2006/relationships/hyperlink" Target="https://normativ.kontur.ru/document?moduleid=1&amp;documentid=318280#l32" TargetMode="External"/><Relationship Id="rId339" Type="http://schemas.openxmlformats.org/officeDocument/2006/relationships/hyperlink" Target="https://normativ.kontur.ru/document?moduleid=1&amp;documentid=304181#l439" TargetMode="External"/><Relationship Id="rId490" Type="http://schemas.openxmlformats.org/officeDocument/2006/relationships/hyperlink" Target="https://normativ.kontur.ru/document?moduleId=1&amp;documentId=368626#l467" TargetMode="External"/><Relationship Id="rId504" Type="http://schemas.openxmlformats.org/officeDocument/2006/relationships/hyperlink" Target="https://normativ.kontur.ru/document?moduleid=1&amp;documentid=233790#l2" TargetMode="External"/><Relationship Id="rId525" Type="http://schemas.openxmlformats.org/officeDocument/2006/relationships/hyperlink" Target="https://normativ.kontur.ru/document?moduleid=1&amp;documentid=302194#l1" TargetMode="External"/><Relationship Id="rId78" Type="http://schemas.openxmlformats.org/officeDocument/2006/relationships/hyperlink" Target="https://normativ.kontur.ru/document?moduleid=1&amp;documentid=323407#l1" TargetMode="External"/><Relationship Id="rId99" Type="http://schemas.openxmlformats.org/officeDocument/2006/relationships/hyperlink" Target="https://normativ.kontur.ru/document?moduleid=1&amp;documentid=208418#l108" TargetMode="External"/><Relationship Id="rId101" Type="http://schemas.openxmlformats.org/officeDocument/2006/relationships/hyperlink" Target="https://normativ.kontur.ru/document?moduleid=1&amp;documentid=304079#l1531" TargetMode="External"/><Relationship Id="rId122" Type="http://schemas.openxmlformats.org/officeDocument/2006/relationships/hyperlink" Target="https://normativ.kontur.ru/document?moduleid=1&amp;documentid=235372#l87" TargetMode="External"/><Relationship Id="rId143" Type="http://schemas.openxmlformats.org/officeDocument/2006/relationships/hyperlink" Target="https://normativ.kontur.ru/document?moduleid=1&amp;documentid=304079#l1557" TargetMode="External"/><Relationship Id="rId164" Type="http://schemas.openxmlformats.org/officeDocument/2006/relationships/hyperlink" Target="https://normativ.kontur.ru/document?moduleid=1&amp;documentid=244572#l2" TargetMode="External"/><Relationship Id="rId185" Type="http://schemas.openxmlformats.org/officeDocument/2006/relationships/hyperlink" Target="https://normativ.kontur.ru/document?moduleid=1&amp;documentid=324521#l922" TargetMode="External"/><Relationship Id="rId350" Type="http://schemas.openxmlformats.org/officeDocument/2006/relationships/hyperlink" Target="https://normativ.kontur.ru/document?moduleId=1&amp;documentId=368626#l209" TargetMode="External"/><Relationship Id="rId371" Type="http://schemas.openxmlformats.org/officeDocument/2006/relationships/hyperlink" Target="https://normativ.kontur.ru/document?moduleid=1&amp;documentid=210609#l74" TargetMode="External"/><Relationship Id="rId406" Type="http://schemas.openxmlformats.org/officeDocument/2006/relationships/hyperlink" Target="https://normativ.kontur.ru/document?moduleid=1&amp;documentid=276317#l48" TargetMode="External"/><Relationship Id="rId9" Type="http://schemas.openxmlformats.org/officeDocument/2006/relationships/hyperlink" Target="https://normativ.kontur.ru/document?moduleid=1&amp;documentid=154475#l0" TargetMode="External"/><Relationship Id="rId210" Type="http://schemas.openxmlformats.org/officeDocument/2006/relationships/hyperlink" Target="https://normativ.kontur.ru/document?moduleid=1&amp;documentid=304079#l1584" TargetMode="External"/><Relationship Id="rId392" Type="http://schemas.openxmlformats.org/officeDocument/2006/relationships/hyperlink" Target="https://normativ.kontur.ru/document?moduleid=1&amp;documentid=276326#l294" TargetMode="External"/><Relationship Id="rId427" Type="http://schemas.openxmlformats.org/officeDocument/2006/relationships/hyperlink" Target="https://normativ.kontur.ru/document?moduleid=1&amp;documentid=311423#l7" TargetMode="External"/><Relationship Id="rId448" Type="http://schemas.openxmlformats.org/officeDocument/2006/relationships/hyperlink" Target="https://normativ.kontur.ru/document?moduleId=1&amp;documentId=368626#l279" TargetMode="External"/><Relationship Id="rId469" Type="http://schemas.openxmlformats.org/officeDocument/2006/relationships/hyperlink" Target="https://normativ.kontur.ru/document?moduleId=1&amp;documentId=368626#l771" TargetMode="External"/><Relationship Id="rId26" Type="http://schemas.openxmlformats.org/officeDocument/2006/relationships/hyperlink" Target="https://normativ.kontur.ru/document?moduleid=1&amp;documentid=304702#l0" TargetMode="External"/><Relationship Id="rId231" Type="http://schemas.openxmlformats.org/officeDocument/2006/relationships/hyperlink" Target="https://normativ.kontur.ru/document?moduleid=1&amp;documentid=283761#l294" TargetMode="External"/><Relationship Id="rId252" Type="http://schemas.openxmlformats.org/officeDocument/2006/relationships/hyperlink" Target="https://normativ.kontur.ru/document?moduleid=1&amp;documentid=318280#l16" TargetMode="External"/><Relationship Id="rId273" Type="http://schemas.openxmlformats.org/officeDocument/2006/relationships/hyperlink" Target="https://normativ.kontur.ru/document?moduleid=1&amp;documentid=304079#l1584" TargetMode="External"/><Relationship Id="rId294" Type="http://schemas.openxmlformats.org/officeDocument/2006/relationships/hyperlink" Target="https://normativ.kontur.ru/document?moduleid=1&amp;documentid=276326#l273" TargetMode="External"/><Relationship Id="rId308" Type="http://schemas.openxmlformats.org/officeDocument/2006/relationships/hyperlink" Target="https://normativ.kontur.ru/document?moduleid=1&amp;documentid=220768#l129" TargetMode="External"/><Relationship Id="rId329" Type="http://schemas.openxmlformats.org/officeDocument/2006/relationships/hyperlink" Target="https://normativ.kontur.ru/document?moduleid=1&amp;documentid=289108#l67" TargetMode="External"/><Relationship Id="rId480" Type="http://schemas.openxmlformats.org/officeDocument/2006/relationships/hyperlink" Target="https://normativ.kontur.ru/document?moduleid=1&amp;documentid=88040#l21" TargetMode="External"/><Relationship Id="rId515" Type="http://schemas.openxmlformats.org/officeDocument/2006/relationships/hyperlink" Target="https://normativ.kontur.ru/document?moduleId=1&amp;documentId=368626#l262" TargetMode="External"/><Relationship Id="rId47" Type="http://schemas.openxmlformats.org/officeDocument/2006/relationships/hyperlink" Target="https://normativ.kontur.ru/document?moduleid=1&amp;documentid=283283#l0" TargetMode="External"/><Relationship Id="rId68" Type="http://schemas.openxmlformats.org/officeDocument/2006/relationships/hyperlink" Target="https://normativ.kontur.ru/document?moduleid=1&amp;documentid=302194#l0" TargetMode="External"/><Relationship Id="rId89" Type="http://schemas.openxmlformats.org/officeDocument/2006/relationships/hyperlink" Target="https://normativ.kontur.ru/document?moduleid=1&amp;documentid=220982#l285" TargetMode="External"/><Relationship Id="rId112" Type="http://schemas.openxmlformats.org/officeDocument/2006/relationships/hyperlink" Target="https://normativ.kontur.ru/document?moduleid=1&amp;documentid=323407#l86" TargetMode="External"/><Relationship Id="rId133" Type="http://schemas.openxmlformats.org/officeDocument/2006/relationships/hyperlink" Target="https://normativ.kontur.ru/document?moduleid=1&amp;documentid=334188#l236" TargetMode="External"/><Relationship Id="rId154" Type="http://schemas.openxmlformats.org/officeDocument/2006/relationships/hyperlink" Target="https://normativ.kontur.ru/document?moduleid=1&amp;documentid=255620#l4" TargetMode="External"/><Relationship Id="rId175" Type="http://schemas.openxmlformats.org/officeDocument/2006/relationships/hyperlink" Target="https://normativ.kontur.ru/document?moduleid=1&amp;documentid=324521#l922" TargetMode="External"/><Relationship Id="rId340" Type="http://schemas.openxmlformats.org/officeDocument/2006/relationships/hyperlink" Target="https://normativ.kontur.ru/document?moduleid=1&amp;documentid=272225#l3" TargetMode="External"/><Relationship Id="rId361" Type="http://schemas.openxmlformats.org/officeDocument/2006/relationships/hyperlink" Target="https://normativ.kontur.ru/document?moduleid=1&amp;documentid=261646#l3" TargetMode="External"/><Relationship Id="rId196" Type="http://schemas.openxmlformats.org/officeDocument/2006/relationships/hyperlink" Target="https://normativ.kontur.ru/document?moduleid=1&amp;documentid=220768#l118" TargetMode="External"/><Relationship Id="rId200" Type="http://schemas.openxmlformats.org/officeDocument/2006/relationships/hyperlink" Target="https://normativ.kontur.ru/document?moduleid=1&amp;documentid=220768#l118" TargetMode="External"/><Relationship Id="rId382" Type="http://schemas.openxmlformats.org/officeDocument/2006/relationships/hyperlink" Target="https://normativ.kontur.ru/document?moduleid=1&amp;documentid=318280#l33" TargetMode="External"/><Relationship Id="rId417" Type="http://schemas.openxmlformats.org/officeDocument/2006/relationships/hyperlink" Target="https://normativ.kontur.ru/document?moduleid=1&amp;documentid=276326#l297" TargetMode="External"/><Relationship Id="rId438" Type="http://schemas.openxmlformats.org/officeDocument/2006/relationships/hyperlink" Target="https://normativ.kontur.ru/document?moduleid=1&amp;documentid=365827#l1" TargetMode="External"/><Relationship Id="rId459" Type="http://schemas.openxmlformats.org/officeDocument/2006/relationships/hyperlink" Target="https://normativ.kontur.ru/document?moduleId=1&amp;documentId=368626#l379" TargetMode="External"/><Relationship Id="rId16" Type="http://schemas.openxmlformats.org/officeDocument/2006/relationships/hyperlink" Target="https://normativ.kontur.ru/document?moduleid=1&amp;documentid=201253#l0" TargetMode="External"/><Relationship Id="rId221" Type="http://schemas.openxmlformats.org/officeDocument/2006/relationships/hyperlink" Target="https://normativ.kontur.ru/document?moduleid=1&amp;documentid=284741#l17" TargetMode="External"/><Relationship Id="rId242" Type="http://schemas.openxmlformats.org/officeDocument/2006/relationships/hyperlink" Target="https://normativ.kontur.ru/document?moduleid=1&amp;documentid=318280#l11" TargetMode="External"/><Relationship Id="rId263" Type="http://schemas.openxmlformats.org/officeDocument/2006/relationships/hyperlink" Target="https://normativ.kontur.ru/document?moduleid=1&amp;documentid=324521#l922" TargetMode="External"/><Relationship Id="rId284" Type="http://schemas.openxmlformats.org/officeDocument/2006/relationships/hyperlink" Target="https://normativ.kontur.ru/document?moduleid=1&amp;documentid=311683#l19" TargetMode="External"/><Relationship Id="rId319" Type="http://schemas.openxmlformats.org/officeDocument/2006/relationships/hyperlink" Target="https://normativ.kontur.ru/document?moduleid=1&amp;documentid=276326#l286" TargetMode="External"/><Relationship Id="rId470" Type="http://schemas.openxmlformats.org/officeDocument/2006/relationships/hyperlink" Target="https://normativ.kontur.ru/document?moduleid=1&amp;documentid=220768#l140" TargetMode="External"/><Relationship Id="rId491" Type="http://schemas.openxmlformats.org/officeDocument/2006/relationships/hyperlink" Target="https://normativ.kontur.ru/document?moduleid=1&amp;documentid=326875#l13" TargetMode="External"/><Relationship Id="rId505" Type="http://schemas.openxmlformats.org/officeDocument/2006/relationships/hyperlink" Target="https://normativ.kontur.ru/document?moduleId=1&amp;documentId=368626#l115" TargetMode="External"/><Relationship Id="rId526" Type="http://schemas.openxmlformats.org/officeDocument/2006/relationships/fontTable" Target="fontTable.xml"/><Relationship Id="rId37" Type="http://schemas.openxmlformats.org/officeDocument/2006/relationships/hyperlink" Target="https://normativ.kontur.ru/document?moduleid=1&amp;documentid=306981#l622" TargetMode="External"/><Relationship Id="rId58" Type="http://schemas.openxmlformats.org/officeDocument/2006/relationships/hyperlink" Target="https://normativ.kontur.ru/document?moduleid=1&amp;documentid=367099#l0" TargetMode="External"/><Relationship Id="rId79" Type="http://schemas.openxmlformats.org/officeDocument/2006/relationships/hyperlink" Target="https://normativ.kontur.ru/document?moduleid=1&amp;documentid=326875#l3" TargetMode="External"/><Relationship Id="rId102" Type="http://schemas.openxmlformats.org/officeDocument/2006/relationships/hyperlink" Target="https://normativ.kontur.ru/document?moduleid=1&amp;documentid=341523#l5" TargetMode="External"/><Relationship Id="rId123" Type="http://schemas.openxmlformats.org/officeDocument/2006/relationships/hyperlink" Target="https://normativ.kontur.ru/document?moduleid=1&amp;documentid=289198#l44" TargetMode="External"/><Relationship Id="rId144" Type="http://schemas.openxmlformats.org/officeDocument/2006/relationships/hyperlink" Target="https://normativ.kontur.ru/document?moduleid=1&amp;documentid=289452#l51" TargetMode="External"/><Relationship Id="rId330" Type="http://schemas.openxmlformats.org/officeDocument/2006/relationships/hyperlink" Target="https://normativ.kontur.ru/document?moduleid=1&amp;documentid=220768#l140" TargetMode="External"/><Relationship Id="rId90" Type="http://schemas.openxmlformats.org/officeDocument/2006/relationships/hyperlink" Target="https://normativ.kontur.ru/document?moduleid=1&amp;documentid=220768#l118" TargetMode="External"/><Relationship Id="rId165" Type="http://schemas.openxmlformats.org/officeDocument/2006/relationships/hyperlink" Target="https://normativ.kontur.ru/document?moduleid=1&amp;documentid=304079#l1570" TargetMode="External"/><Relationship Id="rId186" Type="http://schemas.openxmlformats.org/officeDocument/2006/relationships/hyperlink" Target="https://normativ.kontur.ru/document?moduleid=1&amp;documentid=304181#l439" TargetMode="External"/><Relationship Id="rId351" Type="http://schemas.openxmlformats.org/officeDocument/2006/relationships/hyperlink" Target="https://normativ.kontur.ru/document?moduleId=1&amp;documentId=368626#l882" TargetMode="External"/><Relationship Id="rId372" Type="http://schemas.openxmlformats.org/officeDocument/2006/relationships/hyperlink" Target="https://normativ.kontur.ru/document?moduleid=1&amp;documentid=210609#l74" TargetMode="External"/><Relationship Id="rId393" Type="http://schemas.openxmlformats.org/officeDocument/2006/relationships/hyperlink" Target="https://normativ.kontur.ru/document?moduleid=1&amp;documentid=304079#l1607" TargetMode="External"/><Relationship Id="rId407" Type="http://schemas.openxmlformats.org/officeDocument/2006/relationships/hyperlink" Target="https://normativ.kontur.ru/document?moduleid=1&amp;documentid=261646#l5" TargetMode="External"/><Relationship Id="rId428" Type="http://schemas.openxmlformats.org/officeDocument/2006/relationships/hyperlink" Target="https://normativ.kontur.ru/document?moduleid=1&amp;documentid=311423#l7" TargetMode="External"/><Relationship Id="rId449" Type="http://schemas.openxmlformats.org/officeDocument/2006/relationships/hyperlink" Target="https://normativ.kontur.ru/document?moduleId=1&amp;documentId=368626#l316" TargetMode="External"/><Relationship Id="rId211" Type="http://schemas.openxmlformats.org/officeDocument/2006/relationships/hyperlink" Target="https://normativ.kontur.ru/document?moduleid=1&amp;documentid=304079#l1584" TargetMode="External"/><Relationship Id="rId232" Type="http://schemas.openxmlformats.org/officeDocument/2006/relationships/hyperlink" Target="https://normativ.kontur.ru/document?moduleid=1&amp;documentid=304181#l439" TargetMode="External"/><Relationship Id="rId253" Type="http://schemas.openxmlformats.org/officeDocument/2006/relationships/hyperlink" Target="https://normativ.kontur.ru/document?moduleid=1&amp;documentid=318280#l54" TargetMode="External"/><Relationship Id="rId274" Type="http://schemas.openxmlformats.org/officeDocument/2006/relationships/hyperlink" Target="https://normativ.kontur.ru/document?moduleid=1&amp;documentid=220768#l118" TargetMode="External"/><Relationship Id="rId295" Type="http://schemas.openxmlformats.org/officeDocument/2006/relationships/hyperlink" Target="https://normativ.kontur.ru/document?moduleId=1&amp;documentId=368626#l209" TargetMode="External"/><Relationship Id="rId309" Type="http://schemas.openxmlformats.org/officeDocument/2006/relationships/hyperlink" Target="https://normativ.kontur.ru/document?moduleid=1&amp;documentid=272225#l3" TargetMode="External"/><Relationship Id="rId460" Type="http://schemas.openxmlformats.org/officeDocument/2006/relationships/hyperlink" Target="https://normativ.kontur.ru/document?moduleId=1&amp;documentId=368626#l395" TargetMode="External"/><Relationship Id="rId481" Type="http://schemas.openxmlformats.org/officeDocument/2006/relationships/hyperlink" Target="https://normativ.kontur.ru/document?moduleid=1&amp;documentid=255620#l12" TargetMode="External"/><Relationship Id="rId516" Type="http://schemas.openxmlformats.org/officeDocument/2006/relationships/hyperlink" Target="https://normativ.kontur.ru/document?moduleid=1&amp;documentid=233790#l2" TargetMode="External"/><Relationship Id="rId27" Type="http://schemas.openxmlformats.org/officeDocument/2006/relationships/hyperlink" Target="https://normativ.kontur.ru/document?moduleid=1&amp;documentid=341523#l0" TargetMode="External"/><Relationship Id="rId48" Type="http://schemas.openxmlformats.org/officeDocument/2006/relationships/hyperlink" Target="https://normativ.kontur.ru/document?moduleid=1&amp;documentid=251358#l0" TargetMode="External"/><Relationship Id="rId69" Type="http://schemas.openxmlformats.org/officeDocument/2006/relationships/hyperlink" Target="https://normativ.kontur.ru/document?moduleid=1&amp;documentid=303704#l0" TargetMode="External"/><Relationship Id="rId113" Type="http://schemas.openxmlformats.org/officeDocument/2006/relationships/hyperlink" Target="https://normativ.kontur.ru/document?moduleid=1&amp;documentid=360741#l96" TargetMode="External"/><Relationship Id="rId134" Type="http://schemas.openxmlformats.org/officeDocument/2006/relationships/hyperlink" Target="https://normativ.kontur.ru/document?moduleid=1&amp;documentid=318162#l0" TargetMode="External"/><Relationship Id="rId320" Type="http://schemas.openxmlformats.org/officeDocument/2006/relationships/hyperlink" Target="https://normativ.kontur.ru/document?moduleid=1&amp;documentid=276326#l286" TargetMode="External"/><Relationship Id="rId80" Type="http://schemas.openxmlformats.org/officeDocument/2006/relationships/hyperlink" Target="https://normativ.kontur.ru/document?moduleid=1&amp;documentid=327096#l0" TargetMode="External"/><Relationship Id="rId155" Type="http://schemas.openxmlformats.org/officeDocument/2006/relationships/hyperlink" Target="https://normativ.kontur.ru/document?moduleid=1&amp;documentid=324521#l922" TargetMode="External"/><Relationship Id="rId176" Type="http://schemas.openxmlformats.org/officeDocument/2006/relationships/hyperlink" Target="https://normativ.kontur.ru/document?moduleid=1&amp;documentid=276326#l246" TargetMode="External"/><Relationship Id="rId197" Type="http://schemas.openxmlformats.org/officeDocument/2006/relationships/hyperlink" Target="https://normativ.kontur.ru/document?moduleid=1&amp;documentid=220768#l118" TargetMode="External"/><Relationship Id="rId341" Type="http://schemas.openxmlformats.org/officeDocument/2006/relationships/hyperlink" Target="https://normativ.kontur.ru/document?moduleid=1&amp;documentid=220768#l140" TargetMode="External"/><Relationship Id="rId362" Type="http://schemas.openxmlformats.org/officeDocument/2006/relationships/hyperlink" Target="https://normativ.kontur.ru/document?moduleid=1&amp;documentid=261646#l3" TargetMode="External"/><Relationship Id="rId383" Type="http://schemas.openxmlformats.org/officeDocument/2006/relationships/hyperlink" Target="https://normativ.kontur.ru/document?moduleid=1&amp;documentid=244572#l2" TargetMode="External"/><Relationship Id="rId418" Type="http://schemas.openxmlformats.org/officeDocument/2006/relationships/hyperlink" Target="https://normativ.kontur.ru/document?moduleId=1&amp;documentId=368626#l745" TargetMode="External"/><Relationship Id="rId439" Type="http://schemas.openxmlformats.org/officeDocument/2006/relationships/hyperlink" Target="https://normativ.kontur.ru/document?moduleid=1&amp;documentid=244556#l114" TargetMode="External"/><Relationship Id="rId201" Type="http://schemas.openxmlformats.org/officeDocument/2006/relationships/hyperlink" Target="https://normativ.kontur.ru/document?moduleid=1&amp;documentid=220768#l118" TargetMode="External"/><Relationship Id="rId222" Type="http://schemas.openxmlformats.org/officeDocument/2006/relationships/hyperlink" Target="https://normativ.kontur.ru/document?moduleid=1&amp;documentid=311683#l16" TargetMode="External"/><Relationship Id="rId243" Type="http://schemas.openxmlformats.org/officeDocument/2006/relationships/hyperlink" Target="https://normativ.kontur.ru/document?moduleid=1&amp;documentid=276326#l252" TargetMode="External"/><Relationship Id="rId264" Type="http://schemas.openxmlformats.org/officeDocument/2006/relationships/hyperlink" Target="https://normativ.kontur.ru/document?moduleid=1&amp;documentid=326875#l11" TargetMode="External"/><Relationship Id="rId285" Type="http://schemas.openxmlformats.org/officeDocument/2006/relationships/hyperlink" Target="https://normativ.kontur.ru/document?moduleid=1&amp;documentid=304079#l1584" TargetMode="External"/><Relationship Id="rId450" Type="http://schemas.openxmlformats.org/officeDocument/2006/relationships/hyperlink" Target="https://normativ.kontur.ru/document?moduleId=1&amp;documentId=368626#l106" TargetMode="External"/><Relationship Id="rId471" Type="http://schemas.openxmlformats.org/officeDocument/2006/relationships/hyperlink" Target="https://normativ.kontur.ru/document?moduleid=1&amp;documentid=222141#l0" TargetMode="External"/><Relationship Id="rId506" Type="http://schemas.openxmlformats.org/officeDocument/2006/relationships/hyperlink" Target="https://normativ.kontur.ru/document?moduleId=1&amp;documentId=368626#l158" TargetMode="External"/><Relationship Id="rId17" Type="http://schemas.openxmlformats.org/officeDocument/2006/relationships/hyperlink" Target="https://normativ.kontur.ru/document?moduleid=1&amp;documentid=284275#l0" TargetMode="External"/><Relationship Id="rId38" Type="http://schemas.openxmlformats.org/officeDocument/2006/relationships/hyperlink" Target="https://normativ.kontur.ru/document?moduleid=1&amp;documentid=235372#l0" TargetMode="External"/><Relationship Id="rId59" Type="http://schemas.openxmlformats.org/officeDocument/2006/relationships/hyperlink" Target="https://normativ.kontur.ru/document?moduleid=1&amp;documentid=289196#l0" TargetMode="External"/><Relationship Id="rId103" Type="http://schemas.openxmlformats.org/officeDocument/2006/relationships/hyperlink" Target="https://normativ.kontur.ru/document?moduleid=1&amp;documentid=367099#l221" TargetMode="External"/><Relationship Id="rId124" Type="http://schemas.openxmlformats.org/officeDocument/2006/relationships/hyperlink" Target="https://normativ.kontur.ru/document?moduleid=1&amp;documentid=251358#l215" TargetMode="External"/><Relationship Id="rId310" Type="http://schemas.openxmlformats.org/officeDocument/2006/relationships/hyperlink" Target="https://normativ.kontur.ru/document?moduleid=1&amp;documentid=276326#l279" TargetMode="External"/><Relationship Id="rId492" Type="http://schemas.openxmlformats.org/officeDocument/2006/relationships/hyperlink" Target="https://normativ.kontur.ru/document?moduleid=1&amp;documentid=363886#l80" TargetMode="External"/><Relationship Id="rId527" Type="http://schemas.openxmlformats.org/officeDocument/2006/relationships/theme" Target="theme/theme1.xml"/><Relationship Id="rId70" Type="http://schemas.openxmlformats.org/officeDocument/2006/relationships/hyperlink" Target="https://normativ.kontur.ru/document?moduleid=1&amp;documentid=360741#l0" TargetMode="External"/><Relationship Id="rId91" Type="http://schemas.openxmlformats.org/officeDocument/2006/relationships/hyperlink" Target="https://normativ.kontur.ru/document?moduleid=1&amp;documentid=276326#l0" TargetMode="External"/><Relationship Id="rId145" Type="http://schemas.openxmlformats.org/officeDocument/2006/relationships/hyperlink" Target="https://normativ.kontur.ru/document?moduleid=1&amp;documentid=251358#l215" TargetMode="External"/><Relationship Id="rId166" Type="http://schemas.openxmlformats.org/officeDocument/2006/relationships/hyperlink" Target="https://normativ.kontur.ru/document?moduleid=1&amp;documentid=207388#l0" TargetMode="External"/><Relationship Id="rId187" Type="http://schemas.openxmlformats.org/officeDocument/2006/relationships/hyperlink" Target="https://normativ.kontur.ru/document?moduleid=1&amp;documentid=304079#l1570" TargetMode="External"/><Relationship Id="rId331" Type="http://schemas.openxmlformats.org/officeDocument/2006/relationships/hyperlink" Target="https://normativ.kontur.ru/document?moduleid=1&amp;documentid=220768#l140" TargetMode="External"/><Relationship Id="rId352" Type="http://schemas.openxmlformats.org/officeDocument/2006/relationships/hyperlink" Target="https://normativ.kontur.ru/document?moduleid=1&amp;documentid=255620#l12" TargetMode="External"/><Relationship Id="rId373" Type="http://schemas.openxmlformats.org/officeDocument/2006/relationships/hyperlink" Target="https://normativ.kontur.ru/document?moduleid=1&amp;documentid=210609#l74" TargetMode="External"/><Relationship Id="rId394" Type="http://schemas.openxmlformats.org/officeDocument/2006/relationships/hyperlink" Target="https://normativ.kontur.ru/document?moduleid=1&amp;documentid=324521#l724" TargetMode="External"/><Relationship Id="rId408" Type="http://schemas.openxmlformats.org/officeDocument/2006/relationships/hyperlink" Target="https://normativ.kontur.ru/document?moduleid=1&amp;documentid=276326#l294" TargetMode="External"/><Relationship Id="rId429" Type="http://schemas.openxmlformats.org/officeDocument/2006/relationships/hyperlink" Target="https://normativ.kontur.ru/document?moduleid=1&amp;documentid=318280#l3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normativ.kontur.ru/document?moduleid=1&amp;documentid=217677#l69" TargetMode="External"/><Relationship Id="rId233" Type="http://schemas.openxmlformats.org/officeDocument/2006/relationships/hyperlink" Target="https://normativ.kontur.ru/document?moduleid=1&amp;documentid=304478#l603" TargetMode="External"/><Relationship Id="rId254" Type="http://schemas.openxmlformats.org/officeDocument/2006/relationships/hyperlink" Target="https://normativ.kontur.ru/document?moduleid=1&amp;documentid=318280#l54" TargetMode="External"/><Relationship Id="rId440" Type="http://schemas.openxmlformats.org/officeDocument/2006/relationships/hyperlink" Target="https://normativ.kontur.ru/document?moduleId=1&amp;documentId=368626#l300" TargetMode="External"/><Relationship Id="rId28" Type="http://schemas.openxmlformats.org/officeDocument/2006/relationships/hyperlink" Target="https://normativ.kontur.ru/document?moduleid=1&amp;documentid=289450#l0" TargetMode="External"/><Relationship Id="rId49" Type="http://schemas.openxmlformats.org/officeDocument/2006/relationships/hyperlink" Target="https://normativ.kontur.ru/document?moduleid=1&amp;documentid=288884#l0" TargetMode="External"/><Relationship Id="rId114" Type="http://schemas.openxmlformats.org/officeDocument/2006/relationships/hyperlink" Target="https://normativ.kontur.ru/document?moduleid=1&amp;documentid=223680#l146" TargetMode="External"/><Relationship Id="rId275" Type="http://schemas.openxmlformats.org/officeDocument/2006/relationships/hyperlink" Target="https://normativ.kontur.ru/document?moduleid=1&amp;documentid=220768#l118" TargetMode="External"/><Relationship Id="rId296" Type="http://schemas.openxmlformats.org/officeDocument/2006/relationships/hyperlink" Target="https://normativ.kontur.ru/document?moduleId=1&amp;documentId=368626#l882" TargetMode="External"/><Relationship Id="rId300" Type="http://schemas.openxmlformats.org/officeDocument/2006/relationships/hyperlink" Target="https://normativ.kontur.ru/document?moduleid=1&amp;documentid=276326#l273" TargetMode="External"/><Relationship Id="rId461" Type="http://schemas.openxmlformats.org/officeDocument/2006/relationships/hyperlink" Target="https://normativ.kontur.ru/document?moduleId=1&amp;documentId=368626#l397" TargetMode="External"/><Relationship Id="rId482" Type="http://schemas.openxmlformats.org/officeDocument/2006/relationships/hyperlink" Target="https://normativ.kontur.ru/document?moduleid=1&amp;documentid=363992#l713" TargetMode="External"/><Relationship Id="rId517" Type="http://schemas.openxmlformats.org/officeDocument/2006/relationships/hyperlink" Target="https://normativ.kontur.ru/document?moduleid=1&amp;documentid=289108#l67" TargetMode="External"/><Relationship Id="rId60" Type="http://schemas.openxmlformats.org/officeDocument/2006/relationships/hyperlink" Target="https://normativ.kontur.ru/document?moduleid=1&amp;documentid=288994#l0" TargetMode="External"/><Relationship Id="rId81" Type="http://schemas.openxmlformats.org/officeDocument/2006/relationships/hyperlink" Target="https://normativ.kontur.ru/document?moduleid=1&amp;documentid=331611#l0" TargetMode="External"/><Relationship Id="rId135" Type="http://schemas.openxmlformats.org/officeDocument/2006/relationships/hyperlink" Target="https://normativ.kontur.ru/document?moduleid=1&amp;documentid=340526#l25" TargetMode="External"/><Relationship Id="rId156" Type="http://schemas.openxmlformats.org/officeDocument/2006/relationships/hyperlink" Target="https://normativ.kontur.ru/document?moduleid=1&amp;documentid=255620#l4" TargetMode="External"/><Relationship Id="rId177" Type="http://schemas.openxmlformats.org/officeDocument/2006/relationships/hyperlink" Target="https://normativ.kontur.ru/document?moduleid=1&amp;documentid=304079#l1570" TargetMode="External"/><Relationship Id="rId198" Type="http://schemas.openxmlformats.org/officeDocument/2006/relationships/hyperlink" Target="https://normativ.kontur.ru/document?moduleid=1&amp;documentid=220768#l118" TargetMode="External"/><Relationship Id="rId321" Type="http://schemas.openxmlformats.org/officeDocument/2006/relationships/hyperlink" Target="https://normativ.kontur.ru/document?moduleId=1&amp;documentId=368626#l323" TargetMode="External"/><Relationship Id="rId342" Type="http://schemas.openxmlformats.org/officeDocument/2006/relationships/hyperlink" Target="https://normativ.kontur.ru/document?moduleid=1&amp;documentid=324521#l724" TargetMode="External"/><Relationship Id="rId363" Type="http://schemas.openxmlformats.org/officeDocument/2006/relationships/hyperlink" Target="https://normativ.kontur.ru/document?moduleid=1&amp;documentid=324521#l724" TargetMode="External"/><Relationship Id="rId384" Type="http://schemas.openxmlformats.org/officeDocument/2006/relationships/hyperlink" Target="https://normativ.kontur.ru/document?moduleId=1&amp;documentId=368626#l285" TargetMode="External"/><Relationship Id="rId419" Type="http://schemas.openxmlformats.org/officeDocument/2006/relationships/hyperlink" Target="https://normativ.kontur.ru/document?moduleId=1&amp;documentId=368626#l210" TargetMode="External"/><Relationship Id="rId202" Type="http://schemas.openxmlformats.org/officeDocument/2006/relationships/hyperlink" Target="https://normativ.kontur.ru/document?moduleid=1&amp;documentid=220768#l118" TargetMode="External"/><Relationship Id="rId223" Type="http://schemas.openxmlformats.org/officeDocument/2006/relationships/hyperlink" Target="https://normativ.kontur.ru/document?moduleid=1&amp;documentid=304079#l1584" TargetMode="External"/><Relationship Id="rId244" Type="http://schemas.openxmlformats.org/officeDocument/2006/relationships/hyperlink" Target="https://normativ.kontur.ru/document?moduleid=1&amp;documentid=318280#l11" TargetMode="External"/><Relationship Id="rId430" Type="http://schemas.openxmlformats.org/officeDocument/2006/relationships/hyperlink" Target="https://normativ.kontur.ru/document?moduleid=1&amp;documentid=304079#l1607" TargetMode="External"/><Relationship Id="rId18" Type="http://schemas.openxmlformats.org/officeDocument/2006/relationships/hyperlink" Target="https://normativ.kontur.ru/document?moduleid=1&amp;documentid=304079#l0" TargetMode="External"/><Relationship Id="rId39" Type="http://schemas.openxmlformats.org/officeDocument/2006/relationships/hyperlink" Target="https://normativ.kontur.ru/document?moduleid=1&amp;documentid=235427#l0" TargetMode="External"/><Relationship Id="rId265" Type="http://schemas.openxmlformats.org/officeDocument/2006/relationships/hyperlink" Target="https://normativ.kontur.ru/document?moduleId=1&amp;documentId=368626#l209" TargetMode="External"/><Relationship Id="rId286" Type="http://schemas.openxmlformats.org/officeDocument/2006/relationships/hyperlink" Target="https://normativ.kontur.ru/document?moduleid=1&amp;documentid=304181#l439" TargetMode="External"/><Relationship Id="rId451" Type="http://schemas.openxmlformats.org/officeDocument/2006/relationships/hyperlink" Target="https://normativ.kontur.ru/document?moduleId=1&amp;documentId=368626#l706" TargetMode="External"/><Relationship Id="rId472" Type="http://schemas.openxmlformats.org/officeDocument/2006/relationships/hyperlink" Target="https://normativ.kontur.ru/document?moduleid=1&amp;documentid=261646#l19" TargetMode="External"/><Relationship Id="rId493" Type="http://schemas.openxmlformats.org/officeDocument/2006/relationships/hyperlink" Target="https://normativ.kontur.ru/document?moduleid=1&amp;documentid=363992#l713" TargetMode="External"/><Relationship Id="rId507" Type="http://schemas.openxmlformats.org/officeDocument/2006/relationships/hyperlink" Target="https://normativ.kontur.ru/document?moduleId=1&amp;documentId=368626#l737" TargetMode="External"/><Relationship Id="rId50" Type="http://schemas.openxmlformats.org/officeDocument/2006/relationships/hyperlink" Target="https://normativ.kontur.ru/document?moduleid=1&amp;documentid=288995#l0" TargetMode="External"/><Relationship Id="rId104" Type="http://schemas.openxmlformats.org/officeDocument/2006/relationships/hyperlink" Target="https://normativ.kontur.ru/document?moduleid=1&amp;documentid=324521#l922" TargetMode="External"/><Relationship Id="rId125" Type="http://schemas.openxmlformats.org/officeDocument/2006/relationships/hyperlink" Target="https://normativ.kontur.ru/document?moduleid=1&amp;documentid=244530#l27" TargetMode="External"/><Relationship Id="rId146" Type="http://schemas.openxmlformats.org/officeDocument/2006/relationships/hyperlink" Target="https://normativ.kontur.ru/document?moduleid=1&amp;documentid=276326#l0" TargetMode="External"/><Relationship Id="rId167" Type="http://schemas.openxmlformats.org/officeDocument/2006/relationships/hyperlink" Target="https://normativ.kontur.ru/document?moduleid=1&amp;documentid=304079#l1570" TargetMode="External"/><Relationship Id="rId188" Type="http://schemas.openxmlformats.org/officeDocument/2006/relationships/hyperlink" Target="https://normativ.kontur.ru/document?moduleid=1&amp;documentid=304181#l439" TargetMode="External"/><Relationship Id="rId311" Type="http://schemas.openxmlformats.org/officeDocument/2006/relationships/hyperlink" Target="https://normativ.kontur.ru/document?moduleid=1&amp;documentid=311423#l7" TargetMode="External"/><Relationship Id="rId332" Type="http://schemas.openxmlformats.org/officeDocument/2006/relationships/hyperlink" Target="https://normativ.kontur.ru/document?moduleid=1&amp;documentid=220768#l140" TargetMode="External"/><Relationship Id="rId353" Type="http://schemas.openxmlformats.org/officeDocument/2006/relationships/hyperlink" Target="https://normativ.kontur.ru/document?moduleid=1&amp;documentid=220768#l140" TargetMode="External"/><Relationship Id="rId374" Type="http://schemas.openxmlformats.org/officeDocument/2006/relationships/hyperlink" Target="https://normativ.kontur.ru/document?moduleid=1&amp;documentid=251358#l218" TargetMode="External"/><Relationship Id="rId395" Type="http://schemas.openxmlformats.org/officeDocument/2006/relationships/hyperlink" Target="https://normativ.kontur.ru/document?moduleid=1&amp;documentid=276326#l294" TargetMode="External"/><Relationship Id="rId409" Type="http://schemas.openxmlformats.org/officeDocument/2006/relationships/hyperlink" Target="https://normativ.kontur.ru/document?moduleid=1&amp;documentid=261646#l9" TargetMode="External"/><Relationship Id="rId71" Type="http://schemas.openxmlformats.org/officeDocument/2006/relationships/hyperlink" Target="https://normativ.kontur.ru/document?moduleid=1&amp;documentid=334188#l2" TargetMode="External"/><Relationship Id="rId92" Type="http://schemas.openxmlformats.org/officeDocument/2006/relationships/hyperlink" Target="https://normativ.kontur.ru/document?moduleid=1&amp;documentid=276326#l0" TargetMode="External"/><Relationship Id="rId213" Type="http://schemas.openxmlformats.org/officeDocument/2006/relationships/hyperlink" Target="https://normativ.kontur.ru/document?moduleid=1&amp;documentid=281524#l277" TargetMode="External"/><Relationship Id="rId234" Type="http://schemas.openxmlformats.org/officeDocument/2006/relationships/hyperlink" Target="https://normativ.kontur.ru/document?moduleid=1&amp;documentid=255620#l4" TargetMode="External"/><Relationship Id="rId420" Type="http://schemas.openxmlformats.org/officeDocument/2006/relationships/hyperlink" Target="https://normativ.kontur.ru/document?moduleId=1&amp;documentId=368626#l88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225008#l0" TargetMode="External"/><Relationship Id="rId255" Type="http://schemas.openxmlformats.org/officeDocument/2006/relationships/hyperlink" Target="https://normativ.kontur.ru/document?moduleid=1&amp;documentid=276326#l264" TargetMode="External"/><Relationship Id="rId276" Type="http://schemas.openxmlformats.org/officeDocument/2006/relationships/hyperlink" Target="https://normativ.kontur.ru/document?moduleid=1&amp;documentid=276326#l273" TargetMode="External"/><Relationship Id="rId297" Type="http://schemas.openxmlformats.org/officeDocument/2006/relationships/hyperlink" Target="https://normativ.kontur.ru/document?moduleid=1&amp;documentid=276326#l273" TargetMode="External"/><Relationship Id="rId441" Type="http://schemas.openxmlformats.org/officeDocument/2006/relationships/hyperlink" Target="https://normativ.kontur.ru/document?moduleid=1&amp;documentid=261646#l18" TargetMode="External"/><Relationship Id="rId462" Type="http://schemas.openxmlformats.org/officeDocument/2006/relationships/hyperlink" Target="https://normativ.kontur.ru/document?moduleId=1&amp;documentId=368626#l791" TargetMode="External"/><Relationship Id="rId483" Type="http://schemas.openxmlformats.org/officeDocument/2006/relationships/hyperlink" Target="https://normativ.kontur.ru/document?moduleId=1&amp;documentId=368626#l269" TargetMode="External"/><Relationship Id="rId518" Type="http://schemas.openxmlformats.org/officeDocument/2006/relationships/hyperlink" Target="https://normativ.kontur.ru/document?moduleid=1&amp;documentid=311683#l21" TargetMode="External"/><Relationship Id="rId40" Type="http://schemas.openxmlformats.org/officeDocument/2006/relationships/hyperlink" Target="https://normativ.kontur.ru/document?moduleid=1&amp;documentid=248230#l0" TargetMode="External"/><Relationship Id="rId115" Type="http://schemas.openxmlformats.org/officeDocument/2006/relationships/hyperlink" Target="https://normativ.kontur.ru/document?moduleid=1&amp;documentid=304079#l1531" TargetMode="External"/><Relationship Id="rId136" Type="http://schemas.openxmlformats.org/officeDocument/2006/relationships/hyperlink" Target="https://normativ.kontur.ru/document?moduleid=1&amp;documentid=341526#l11" TargetMode="External"/><Relationship Id="rId157" Type="http://schemas.openxmlformats.org/officeDocument/2006/relationships/hyperlink" Target="https://normativ.kontur.ru/document?moduleid=1&amp;documentid=276326#l246" TargetMode="External"/><Relationship Id="rId178" Type="http://schemas.openxmlformats.org/officeDocument/2006/relationships/hyperlink" Target="https://normativ.kontur.ru/document?moduleid=1&amp;documentid=276326#l246" TargetMode="External"/><Relationship Id="rId301" Type="http://schemas.openxmlformats.org/officeDocument/2006/relationships/hyperlink" Target="https://normativ.kontur.ru/document?moduleid=1&amp;documentid=276326#l273" TargetMode="External"/><Relationship Id="rId322" Type="http://schemas.openxmlformats.org/officeDocument/2006/relationships/hyperlink" Target="https://normativ.kontur.ru/document?moduleId=1&amp;documentId=368626#l334" TargetMode="External"/><Relationship Id="rId343" Type="http://schemas.openxmlformats.org/officeDocument/2006/relationships/hyperlink" Target="https://normativ.kontur.ru/document?moduleId=1&amp;documentId=368626#l379" TargetMode="External"/><Relationship Id="rId364" Type="http://schemas.openxmlformats.org/officeDocument/2006/relationships/hyperlink" Target="https://normativ.kontur.ru/document?moduleId=1&amp;documentId=368626#l323" TargetMode="External"/><Relationship Id="rId61" Type="http://schemas.openxmlformats.org/officeDocument/2006/relationships/hyperlink" Target="https://normativ.kontur.ru/document?moduleid=1&amp;documentid=298290#l0" TargetMode="External"/><Relationship Id="rId82" Type="http://schemas.openxmlformats.org/officeDocument/2006/relationships/hyperlink" Target="https://normativ.kontur.ru/document?moduleid=1&amp;documentid=333570#l0" TargetMode="External"/><Relationship Id="rId199" Type="http://schemas.openxmlformats.org/officeDocument/2006/relationships/hyperlink" Target="https://normativ.kontur.ru/document?moduleid=1&amp;documentid=220768#l118" TargetMode="External"/><Relationship Id="rId203" Type="http://schemas.openxmlformats.org/officeDocument/2006/relationships/hyperlink" Target="https://normativ.kontur.ru/document?moduleid=1&amp;documentid=248230#l150" TargetMode="External"/><Relationship Id="rId385" Type="http://schemas.openxmlformats.org/officeDocument/2006/relationships/hyperlink" Target="https://normativ.kontur.ru/document?moduleid=1&amp;documentid=318280#l35" TargetMode="External"/><Relationship Id="rId19" Type="http://schemas.openxmlformats.org/officeDocument/2006/relationships/hyperlink" Target="https://normativ.kontur.ru/document?moduleid=1&amp;documentid=208418#l0" TargetMode="External"/><Relationship Id="rId224" Type="http://schemas.openxmlformats.org/officeDocument/2006/relationships/hyperlink" Target="https://normativ.kontur.ru/document?moduleid=1&amp;documentid=304079#l1584" TargetMode="External"/><Relationship Id="rId245" Type="http://schemas.openxmlformats.org/officeDocument/2006/relationships/hyperlink" Target="https://normativ.kontur.ru/document?moduleid=1&amp;documentid=318280#l12" TargetMode="External"/><Relationship Id="rId266" Type="http://schemas.openxmlformats.org/officeDocument/2006/relationships/hyperlink" Target="https://normativ.kontur.ru/document?moduleId=1&amp;documentId=368626#l882" TargetMode="External"/><Relationship Id="rId287" Type="http://schemas.openxmlformats.org/officeDocument/2006/relationships/hyperlink" Target="https://normativ.kontur.ru/document?moduleid=1&amp;documentid=337230#l0" TargetMode="External"/><Relationship Id="rId410" Type="http://schemas.openxmlformats.org/officeDocument/2006/relationships/hyperlink" Target="https://normativ.kontur.ru/document?moduleid=1&amp;documentid=261646#l9" TargetMode="External"/><Relationship Id="rId431" Type="http://schemas.openxmlformats.org/officeDocument/2006/relationships/hyperlink" Target="https://normativ.kontur.ru/document?moduleid=1&amp;documentid=304181#l439" TargetMode="External"/><Relationship Id="rId452" Type="http://schemas.openxmlformats.org/officeDocument/2006/relationships/hyperlink" Target="https://normativ.kontur.ru/document?moduleid=1&amp;documentid=322816#l158" TargetMode="External"/><Relationship Id="rId473" Type="http://schemas.openxmlformats.org/officeDocument/2006/relationships/hyperlink" Target="https://normativ.kontur.ru/document?moduleid=1&amp;documentid=261646#l19" TargetMode="External"/><Relationship Id="rId494" Type="http://schemas.openxmlformats.org/officeDocument/2006/relationships/hyperlink" Target="https://normativ.kontur.ru/document?moduleid=1&amp;documentid=363886#l80" TargetMode="External"/><Relationship Id="rId508" Type="http://schemas.openxmlformats.org/officeDocument/2006/relationships/hyperlink" Target="https://normativ.kontur.ru/document?moduleId=1&amp;documentId=368626#l768" TargetMode="External"/><Relationship Id="rId30" Type="http://schemas.openxmlformats.org/officeDocument/2006/relationships/hyperlink" Target="https://normativ.kontur.ru/document?moduleid=1&amp;documentid=222141#l0" TargetMode="External"/><Relationship Id="rId105" Type="http://schemas.openxmlformats.org/officeDocument/2006/relationships/hyperlink" Target="https://normativ.kontur.ru/document?moduleid=1&amp;documentid=235427#l227" TargetMode="External"/><Relationship Id="rId126" Type="http://schemas.openxmlformats.org/officeDocument/2006/relationships/hyperlink" Target="https://normativ.kontur.ru/document?moduleid=1&amp;documentid=244530#l27" TargetMode="External"/><Relationship Id="rId147" Type="http://schemas.openxmlformats.org/officeDocument/2006/relationships/hyperlink" Target="https://normativ.kontur.ru/document?moduleid=1&amp;documentid=318176#l23" TargetMode="External"/><Relationship Id="rId168" Type="http://schemas.openxmlformats.org/officeDocument/2006/relationships/hyperlink" Target="https://normativ.kontur.ru/document?moduleid=1&amp;documentid=276326#l246" TargetMode="External"/><Relationship Id="rId312" Type="http://schemas.openxmlformats.org/officeDocument/2006/relationships/hyperlink" Target="https://normativ.kontur.ru/document?moduleid=1&amp;documentid=318280#l28" TargetMode="External"/><Relationship Id="rId333" Type="http://schemas.openxmlformats.org/officeDocument/2006/relationships/hyperlink" Target="https://normativ.kontur.ru/document?moduleid=1&amp;documentid=220768#l140" TargetMode="External"/><Relationship Id="rId354" Type="http://schemas.openxmlformats.org/officeDocument/2006/relationships/hyperlink" Target="https://normativ.kontur.ru/document?moduleid=1&amp;documentid=276326#l286" TargetMode="External"/><Relationship Id="rId51" Type="http://schemas.openxmlformats.org/officeDocument/2006/relationships/hyperlink" Target="https://normativ.kontur.ru/document?moduleid=1&amp;documentid=266667#l2" TargetMode="External"/><Relationship Id="rId72" Type="http://schemas.openxmlformats.org/officeDocument/2006/relationships/hyperlink" Target="https://normativ.kontur.ru/document?moduleid=1&amp;documentid=311423#l0" TargetMode="External"/><Relationship Id="rId93" Type="http://schemas.openxmlformats.org/officeDocument/2006/relationships/hyperlink" Target="https://normativ.kontur.ru/document?moduleid=1&amp;documentid=324521#l922" TargetMode="External"/><Relationship Id="rId189" Type="http://schemas.openxmlformats.org/officeDocument/2006/relationships/hyperlink" Target="https://normativ.kontur.ru/document?moduleid=1&amp;documentid=276326#l252" TargetMode="External"/><Relationship Id="rId375" Type="http://schemas.openxmlformats.org/officeDocument/2006/relationships/hyperlink" Target="https://normativ.kontur.ru/document?moduleid=1&amp;documentid=210609#l74" TargetMode="External"/><Relationship Id="rId396" Type="http://schemas.openxmlformats.org/officeDocument/2006/relationships/hyperlink" Target="https://normativ.kontur.ru/document?moduleid=1&amp;documentid=276326#l29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normativ.kontur.ru/document?moduleid=1&amp;documentid=281524#l277" TargetMode="External"/><Relationship Id="rId235" Type="http://schemas.openxmlformats.org/officeDocument/2006/relationships/hyperlink" Target="https://normativ.kontur.ru/document?moduleid=1&amp;documentid=318280#l8" TargetMode="External"/><Relationship Id="rId256" Type="http://schemas.openxmlformats.org/officeDocument/2006/relationships/hyperlink" Target="https://normativ.kontur.ru/document?moduleId=1&amp;documentId=368626#l360" TargetMode="External"/><Relationship Id="rId277" Type="http://schemas.openxmlformats.org/officeDocument/2006/relationships/hyperlink" Target="https://normativ.kontur.ru/document?moduleid=1&amp;documentid=220768#l129" TargetMode="External"/><Relationship Id="rId298" Type="http://schemas.openxmlformats.org/officeDocument/2006/relationships/hyperlink" Target="https://normativ.kontur.ru/document?moduleid=1&amp;documentid=318280#l25" TargetMode="External"/><Relationship Id="rId400" Type="http://schemas.openxmlformats.org/officeDocument/2006/relationships/hyperlink" Target="https://normativ.kontur.ru/document?moduleid=1&amp;documentid=322816#l158" TargetMode="External"/><Relationship Id="rId421" Type="http://schemas.openxmlformats.org/officeDocument/2006/relationships/hyperlink" Target="https://normativ.kontur.ru/document?moduleid=1&amp;documentid=318280#l36" TargetMode="External"/><Relationship Id="rId442" Type="http://schemas.openxmlformats.org/officeDocument/2006/relationships/hyperlink" Target="https://normativ.kontur.ru/document?moduleid=1&amp;documentid=304079#l1607" TargetMode="External"/><Relationship Id="rId463" Type="http://schemas.openxmlformats.org/officeDocument/2006/relationships/hyperlink" Target="https://normativ.kontur.ru/document?moduleId=1&amp;documentId=368626#l401" TargetMode="External"/><Relationship Id="rId484" Type="http://schemas.openxmlformats.org/officeDocument/2006/relationships/hyperlink" Target="https://normativ.kontur.ru/document?moduleid=1&amp;documentid=367767#l0" TargetMode="External"/><Relationship Id="rId519" Type="http://schemas.openxmlformats.org/officeDocument/2006/relationships/hyperlink" Target="https://normativ.kontur.ru/document?moduleId=1&amp;documentId=368626#l54" TargetMode="External"/><Relationship Id="rId116" Type="http://schemas.openxmlformats.org/officeDocument/2006/relationships/hyperlink" Target="https://normativ.kontur.ru/document?moduleid=1&amp;documentid=304181#l439" TargetMode="External"/><Relationship Id="rId137" Type="http://schemas.openxmlformats.org/officeDocument/2006/relationships/hyperlink" Target="https://normativ.kontur.ru/document?moduleid=1&amp;documentid=285737#l0" TargetMode="External"/><Relationship Id="rId158" Type="http://schemas.openxmlformats.org/officeDocument/2006/relationships/hyperlink" Target="https://normativ.kontur.ru/document?moduleId=1&amp;documentId=368626#l231" TargetMode="External"/><Relationship Id="rId302" Type="http://schemas.openxmlformats.org/officeDocument/2006/relationships/hyperlink" Target="https://normativ.kontur.ru/document?moduleid=1&amp;documentid=272225#l1" TargetMode="External"/><Relationship Id="rId323" Type="http://schemas.openxmlformats.org/officeDocument/2006/relationships/hyperlink" Target="https://normativ.kontur.ru/document?moduleid=1&amp;documentid=154475#l0" TargetMode="External"/><Relationship Id="rId344" Type="http://schemas.openxmlformats.org/officeDocument/2006/relationships/hyperlink" Target="https://normativ.kontur.ru/document?moduleId=1&amp;documentId=368626#l158" TargetMode="External"/><Relationship Id="rId20" Type="http://schemas.openxmlformats.org/officeDocument/2006/relationships/hyperlink" Target="https://normativ.kontur.ru/document?moduleid=1&amp;documentid=217677#l0" TargetMode="External"/><Relationship Id="rId41" Type="http://schemas.openxmlformats.org/officeDocument/2006/relationships/hyperlink" Target="https://normativ.kontur.ru/document?moduleid=1&amp;documentid=324521#l0" TargetMode="External"/><Relationship Id="rId62" Type="http://schemas.openxmlformats.org/officeDocument/2006/relationships/hyperlink" Target="https://normativ.kontur.ru/document?moduleid=1&amp;documentid=276326#l0" TargetMode="External"/><Relationship Id="rId83" Type="http://schemas.openxmlformats.org/officeDocument/2006/relationships/hyperlink" Target="https://normativ.kontur.ru/document?moduleid=1&amp;documentid=337230#l0" TargetMode="External"/><Relationship Id="rId179" Type="http://schemas.openxmlformats.org/officeDocument/2006/relationships/hyperlink" Target="https://normativ.kontur.ru/document?moduleid=1&amp;documentid=304079#l1570" TargetMode="External"/><Relationship Id="rId365" Type="http://schemas.openxmlformats.org/officeDocument/2006/relationships/hyperlink" Target="https://normativ.kontur.ru/document?moduleId=1&amp;documentId=368626#l334" TargetMode="External"/><Relationship Id="rId386" Type="http://schemas.openxmlformats.org/officeDocument/2006/relationships/hyperlink" Target="https://normativ.kontur.ru/document?moduleId=1&amp;documentId=368626#l381" TargetMode="External"/><Relationship Id="rId190" Type="http://schemas.openxmlformats.org/officeDocument/2006/relationships/hyperlink" Target="https://normativ.kontur.ru/document?moduleid=1&amp;documentid=261646#l1" TargetMode="External"/><Relationship Id="rId204" Type="http://schemas.openxmlformats.org/officeDocument/2006/relationships/hyperlink" Target="https://normativ.kontur.ru/document?moduleid=1&amp;documentid=304079#l1584" TargetMode="External"/><Relationship Id="rId225" Type="http://schemas.openxmlformats.org/officeDocument/2006/relationships/hyperlink" Target="https://normativ.kontur.ru/document?moduleid=1&amp;documentid=304181#l439" TargetMode="External"/><Relationship Id="rId246" Type="http://schemas.openxmlformats.org/officeDocument/2006/relationships/hyperlink" Target="https://normativ.kontur.ru/document?moduleid=1&amp;documentid=318280#l12" TargetMode="External"/><Relationship Id="rId267" Type="http://schemas.openxmlformats.org/officeDocument/2006/relationships/hyperlink" Target="https://normativ.kontur.ru/document?moduleid=1&amp;documentid=255620#l12" TargetMode="External"/><Relationship Id="rId288" Type="http://schemas.openxmlformats.org/officeDocument/2006/relationships/hyperlink" Target="https://normativ.kontur.ru/document?moduleid=1&amp;documentid=304079#l1584" TargetMode="External"/><Relationship Id="rId411" Type="http://schemas.openxmlformats.org/officeDocument/2006/relationships/hyperlink" Target="https://normativ.kontur.ru/document?moduleid=1&amp;documentid=261646#l10" TargetMode="External"/><Relationship Id="rId432" Type="http://schemas.openxmlformats.org/officeDocument/2006/relationships/hyperlink" Target="https://normativ.kontur.ru/document?moduleid=1&amp;documentid=272225#l3" TargetMode="External"/><Relationship Id="rId453" Type="http://schemas.openxmlformats.org/officeDocument/2006/relationships/hyperlink" Target="https://normativ.kontur.ru/document?moduleId=1&amp;documentId=368626#l286" TargetMode="External"/><Relationship Id="rId474" Type="http://schemas.openxmlformats.org/officeDocument/2006/relationships/hyperlink" Target="https://normativ.kontur.ru/document?moduleid=1&amp;documentid=289450#l114" TargetMode="External"/><Relationship Id="rId509" Type="http://schemas.openxmlformats.org/officeDocument/2006/relationships/hyperlink" Target="https://normativ.kontur.ru/document?moduleid=1&amp;documentid=233790#l2" TargetMode="External"/><Relationship Id="rId106" Type="http://schemas.openxmlformats.org/officeDocument/2006/relationships/hyperlink" Target="https://normativ.kontur.ru/document?moduleid=1&amp;documentid=289339#l7" TargetMode="External"/><Relationship Id="rId127" Type="http://schemas.openxmlformats.org/officeDocument/2006/relationships/hyperlink" Target="https://normativ.kontur.ru/document?moduleid=1&amp;documentid=263119#l17" TargetMode="External"/><Relationship Id="rId313" Type="http://schemas.openxmlformats.org/officeDocument/2006/relationships/hyperlink" Target="https://normativ.kontur.ru/document?moduleid=1&amp;documentid=220768#l129" TargetMode="External"/><Relationship Id="rId495" Type="http://schemas.openxmlformats.org/officeDocument/2006/relationships/hyperlink" Target="https://normativ.kontur.ru/document?moduleId=1&amp;documentId=368626#l269" TargetMode="External"/><Relationship Id="rId10" Type="http://schemas.openxmlformats.org/officeDocument/2006/relationships/hyperlink" Target="https://normativ.kontur.ru/document?moduleid=1&amp;documentid=304182#l0" TargetMode="External"/><Relationship Id="rId31" Type="http://schemas.openxmlformats.org/officeDocument/2006/relationships/hyperlink" Target="https://normativ.kontur.ru/document?moduleid=1&amp;documentid=227737#l0" TargetMode="External"/><Relationship Id="rId52" Type="http://schemas.openxmlformats.org/officeDocument/2006/relationships/hyperlink" Target="https://normativ.kontur.ru/document?moduleid=1&amp;documentid=255620#l2" TargetMode="External"/><Relationship Id="rId73" Type="http://schemas.openxmlformats.org/officeDocument/2006/relationships/hyperlink" Target="https://normativ.kontur.ru/document?moduleid=1&amp;documentid=311683#l3" TargetMode="External"/><Relationship Id="rId94" Type="http://schemas.openxmlformats.org/officeDocument/2006/relationships/hyperlink" Target="https://normativ.kontur.ru/document?moduleid=1&amp;documentid=304079#l1531" TargetMode="External"/><Relationship Id="rId148" Type="http://schemas.openxmlformats.org/officeDocument/2006/relationships/hyperlink" Target="https://normativ.kontur.ru/document?moduleid=1&amp;documentid=333570#l1" TargetMode="External"/><Relationship Id="rId169" Type="http://schemas.openxmlformats.org/officeDocument/2006/relationships/hyperlink" Target="https://normativ.kontur.ru/document?moduleid=1&amp;documentid=304079#l1570" TargetMode="External"/><Relationship Id="rId334" Type="http://schemas.openxmlformats.org/officeDocument/2006/relationships/hyperlink" Target="https://normativ.kontur.ru/document?moduleid=1&amp;documentid=272225#l3" TargetMode="External"/><Relationship Id="rId355" Type="http://schemas.openxmlformats.org/officeDocument/2006/relationships/hyperlink" Target="https://normativ.kontur.ru/document?moduleId=1&amp;documentId=368626#l323" TargetMode="External"/><Relationship Id="rId376" Type="http://schemas.openxmlformats.org/officeDocument/2006/relationships/hyperlink" Target="https://normativ.kontur.ru/document?moduleid=1&amp;documentid=251358#l288" TargetMode="External"/><Relationship Id="rId397" Type="http://schemas.openxmlformats.org/officeDocument/2006/relationships/hyperlink" Target="https://normativ.kontur.ru/document?moduleid=1&amp;documentid=304079#l1607" TargetMode="External"/><Relationship Id="rId520" Type="http://schemas.openxmlformats.org/officeDocument/2006/relationships/hyperlink" Target="https://normativ.kontur.ru/document?moduleid=1&amp;documentid=233790#l2" TargetMode="External"/><Relationship Id="rId4" Type="http://schemas.openxmlformats.org/officeDocument/2006/relationships/hyperlink" Target="https://normativ.kontur.ru/document?moduleid=1&amp;documentid=233790#l0" TargetMode="External"/><Relationship Id="rId180" Type="http://schemas.openxmlformats.org/officeDocument/2006/relationships/hyperlink" Target="https://normativ.kontur.ru/document?moduleid=1&amp;documentid=304079#l1570" TargetMode="External"/><Relationship Id="rId215" Type="http://schemas.openxmlformats.org/officeDocument/2006/relationships/hyperlink" Target="https://normativ.kontur.ru/document?moduleid=1&amp;documentid=281524#l277" TargetMode="External"/><Relationship Id="rId236" Type="http://schemas.openxmlformats.org/officeDocument/2006/relationships/hyperlink" Target="https://normativ.kontur.ru/document?moduleid=1&amp;documentid=318280#l8" TargetMode="External"/><Relationship Id="rId257" Type="http://schemas.openxmlformats.org/officeDocument/2006/relationships/hyperlink" Target="https://normativ.kontur.ru/document?moduleid=1&amp;documentid=318280#l21" TargetMode="External"/><Relationship Id="rId278" Type="http://schemas.openxmlformats.org/officeDocument/2006/relationships/hyperlink" Target="https://normativ.kontur.ru/document?moduleid=1&amp;documentid=304079#l1584" TargetMode="External"/><Relationship Id="rId401" Type="http://schemas.openxmlformats.org/officeDocument/2006/relationships/hyperlink" Target="https://normativ.kontur.ru/document?moduleid=1&amp;documentid=324521#l724" TargetMode="External"/><Relationship Id="rId422" Type="http://schemas.openxmlformats.org/officeDocument/2006/relationships/hyperlink" Target="https://normativ.kontur.ru/document?moduleId=1&amp;documentId=368626#l745" TargetMode="External"/><Relationship Id="rId443" Type="http://schemas.openxmlformats.org/officeDocument/2006/relationships/hyperlink" Target="https://normativ.kontur.ru/document?moduleid=1&amp;documentid=304181#l333" TargetMode="External"/><Relationship Id="rId464" Type="http://schemas.openxmlformats.org/officeDocument/2006/relationships/hyperlink" Target="https://normativ.kontur.ru/document?moduleId=1&amp;documentId=368626#l793" TargetMode="External"/><Relationship Id="rId303" Type="http://schemas.openxmlformats.org/officeDocument/2006/relationships/hyperlink" Target="https://normativ.kontur.ru/document?moduleid=1&amp;documentid=276326#l279" TargetMode="External"/><Relationship Id="rId485" Type="http://schemas.openxmlformats.org/officeDocument/2006/relationships/hyperlink" Target="https://normativ.kontur.ru/document?moduleid=1&amp;documentid=333945#l0" TargetMode="External"/><Relationship Id="rId42" Type="http://schemas.openxmlformats.org/officeDocument/2006/relationships/hyperlink" Target="https://normativ.kontur.ru/document?moduleid=1&amp;documentid=289198#l0" TargetMode="External"/><Relationship Id="rId84" Type="http://schemas.openxmlformats.org/officeDocument/2006/relationships/hyperlink" Target="https://normativ.kontur.ru/document?moduleid=1&amp;documentid=340526#l0" TargetMode="External"/><Relationship Id="rId138" Type="http://schemas.openxmlformats.org/officeDocument/2006/relationships/hyperlink" Target="https://normativ.kontur.ru/document?moduleid=1&amp;documentid=288992#l40" TargetMode="External"/><Relationship Id="rId345" Type="http://schemas.openxmlformats.org/officeDocument/2006/relationships/hyperlink" Target="https://normativ.kontur.ru/document?moduleid=1&amp;documentid=283761#l294" TargetMode="External"/><Relationship Id="rId387" Type="http://schemas.openxmlformats.org/officeDocument/2006/relationships/hyperlink" Target="https://normativ.kontur.ru/document?moduleId=1&amp;documentId=368626#l387" TargetMode="External"/><Relationship Id="rId510" Type="http://schemas.openxmlformats.org/officeDocument/2006/relationships/hyperlink" Target="https://normativ.kontur.ru/document?moduleId=1&amp;documentId=368626#l895" TargetMode="External"/><Relationship Id="rId191" Type="http://schemas.openxmlformats.org/officeDocument/2006/relationships/hyperlink" Target="https://normativ.kontur.ru/document?moduleid=1&amp;documentid=261646#l2" TargetMode="External"/><Relationship Id="rId205" Type="http://schemas.openxmlformats.org/officeDocument/2006/relationships/hyperlink" Target="https://normativ.kontur.ru/document?moduleid=1&amp;documentid=304079#l1584" TargetMode="External"/><Relationship Id="rId247" Type="http://schemas.openxmlformats.org/officeDocument/2006/relationships/hyperlink" Target="https://normativ.kontur.ru/document?moduleid=1&amp;documentid=318280#l12" TargetMode="External"/><Relationship Id="rId412" Type="http://schemas.openxmlformats.org/officeDocument/2006/relationships/hyperlink" Target="https://normativ.kontur.ru/document?moduleid=1&amp;documentid=255633#l32" TargetMode="External"/><Relationship Id="rId107" Type="http://schemas.openxmlformats.org/officeDocument/2006/relationships/hyperlink" Target="https://normativ.kontur.ru/document?moduleid=1&amp;documentid=251358#l285" TargetMode="External"/><Relationship Id="rId289" Type="http://schemas.openxmlformats.org/officeDocument/2006/relationships/hyperlink" Target="https://normativ.kontur.ru/document?moduleId=1&amp;documentId=368626#l209" TargetMode="External"/><Relationship Id="rId454" Type="http://schemas.openxmlformats.org/officeDocument/2006/relationships/hyperlink" Target="https://normativ.kontur.ru/document?moduleId=1&amp;documentId=368626#l293" TargetMode="External"/><Relationship Id="rId496" Type="http://schemas.openxmlformats.org/officeDocument/2006/relationships/hyperlink" Target="https://normativ.kontur.ru/document?moduleid=1&amp;documentid=367767#l0" TargetMode="External"/><Relationship Id="rId11" Type="http://schemas.openxmlformats.org/officeDocument/2006/relationships/hyperlink" Target="https://normativ.kontur.ru/document?moduleid=1&amp;documentid=333453#l0" TargetMode="External"/><Relationship Id="rId53" Type="http://schemas.openxmlformats.org/officeDocument/2006/relationships/hyperlink" Target="https://normativ.kontur.ru/document?moduleid=1&amp;documentid=255633#l0" TargetMode="External"/><Relationship Id="rId149" Type="http://schemas.openxmlformats.org/officeDocument/2006/relationships/hyperlink" Target="https://normativ.kontur.ru/document?moduleid=1&amp;documentid=318280#l2" TargetMode="External"/><Relationship Id="rId314" Type="http://schemas.openxmlformats.org/officeDocument/2006/relationships/hyperlink" Target="https://normativ.kontur.ru/document?moduleid=1&amp;documentid=304079#l1584" TargetMode="External"/><Relationship Id="rId356" Type="http://schemas.openxmlformats.org/officeDocument/2006/relationships/hyperlink" Target="https://normativ.kontur.ru/document?moduleId=1&amp;documentId=368626#l334" TargetMode="External"/><Relationship Id="rId398" Type="http://schemas.openxmlformats.org/officeDocument/2006/relationships/hyperlink" Target="https://normativ.kontur.ru/document?moduleid=1&amp;documentid=276326#l294" TargetMode="External"/><Relationship Id="rId521" Type="http://schemas.openxmlformats.org/officeDocument/2006/relationships/hyperlink" Target="https://normativ.kontur.ru/document?moduleid=1&amp;documentid=170329#l0" TargetMode="External"/><Relationship Id="rId95" Type="http://schemas.openxmlformats.org/officeDocument/2006/relationships/hyperlink" Target="https://normativ.kontur.ru/document?moduleid=1&amp;documentid=324521#l922" TargetMode="External"/><Relationship Id="rId160" Type="http://schemas.openxmlformats.org/officeDocument/2006/relationships/hyperlink" Target="https://normativ.kontur.ru/document?moduleid=1&amp;documentid=318280#l7" TargetMode="External"/><Relationship Id="rId216" Type="http://schemas.openxmlformats.org/officeDocument/2006/relationships/hyperlink" Target="https://normativ.kontur.ru/document?moduleid=1&amp;documentid=281524#l277" TargetMode="External"/><Relationship Id="rId423" Type="http://schemas.openxmlformats.org/officeDocument/2006/relationships/hyperlink" Target="https://normativ.kontur.ru/document?moduleid=1&amp;documentid=311423#l7" TargetMode="External"/><Relationship Id="rId258" Type="http://schemas.openxmlformats.org/officeDocument/2006/relationships/hyperlink" Target="https://normativ.kontur.ru/document?moduleid=1&amp;documentid=318280#l21" TargetMode="External"/><Relationship Id="rId465" Type="http://schemas.openxmlformats.org/officeDocument/2006/relationships/hyperlink" Target="https://normativ.kontur.ru/document?moduleid=1&amp;documentid=324521#l724" TargetMode="External"/><Relationship Id="rId22" Type="http://schemas.openxmlformats.org/officeDocument/2006/relationships/hyperlink" Target="https://normativ.kontur.ru/document?moduleid=1&amp;documentid=281524#l0" TargetMode="External"/><Relationship Id="rId64" Type="http://schemas.openxmlformats.org/officeDocument/2006/relationships/hyperlink" Target="https://normativ.kontur.ru/document?moduleid=1&amp;documentid=284741#l0" TargetMode="External"/><Relationship Id="rId118" Type="http://schemas.openxmlformats.org/officeDocument/2006/relationships/hyperlink" Target="https://normativ.kontur.ru/document?moduleid=1&amp;documentid=257124#l135" TargetMode="External"/><Relationship Id="rId325" Type="http://schemas.openxmlformats.org/officeDocument/2006/relationships/hyperlink" Target="https://normativ.kontur.ru/document?moduleid=1&amp;documentid=311423#l7" TargetMode="External"/><Relationship Id="rId367" Type="http://schemas.openxmlformats.org/officeDocument/2006/relationships/hyperlink" Target="https://normativ.kontur.ru/document?moduleid=1&amp;documentid=304079#l1600" TargetMode="External"/><Relationship Id="rId171" Type="http://schemas.openxmlformats.org/officeDocument/2006/relationships/hyperlink" Target="https://normativ.kontur.ru/document?moduleid=1&amp;documentid=304079#l1570" TargetMode="External"/><Relationship Id="rId227" Type="http://schemas.openxmlformats.org/officeDocument/2006/relationships/hyperlink" Target="https://normativ.kontur.ru/document?moduleid=1&amp;documentid=304478#l603" TargetMode="External"/><Relationship Id="rId269" Type="http://schemas.openxmlformats.org/officeDocument/2006/relationships/hyperlink" Target="https://normativ.kontur.ru/document?moduleid=1&amp;documentid=276326#l273" TargetMode="External"/><Relationship Id="rId434" Type="http://schemas.openxmlformats.org/officeDocument/2006/relationships/hyperlink" Target="https://normativ.kontur.ru/document?moduleid=1&amp;documentid=272225#l3" TargetMode="External"/><Relationship Id="rId476" Type="http://schemas.openxmlformats.org/officeDocument/2006/relationships/hyperlink" Target="https://normativ.kontur.ru/document?moduleid=1&amp;documentid=7858#l0" TargetMode="External"/><Relationship Id="rId33" Type="http://schemas.openxmlformats.org/officeDocument/2006/relationships/hyperlink" Target="https://normativ.kontur.ru/document?moduleid=1&amp;documentid=223680#l0" TargetMode="External"/><Relationship Id="rId129" Type="http://schemas.openxmlformats.org/officeDocument/2006/relationships/hyperlink" Target="https://normativ.kontur.ru/document?moduleid=1&amp;documentid=298290#l276" TargetMode="External"/><Relationship Id="rId280" Type="http://schemas.openxmlformats.org/officeDocument/2006/relationships/hyperlink" Target="https://normativ.kontur.ru/document?moduleid=1&amp;documentid=220768#l129" TargetMode="External"/><Relationship Id="rId336" Type="http://schemas.openxmlformats.org/officeDocument/2006/relationships/hyperlink" Target="https://normativ.kontur.ru/document?moduleid=1&amp;documentid=220982#l285" TargetMode="External"/><Relationship Id="rId501" Type="http://schemas.openxmlformats.org/officeDocument/2006/relationships/hyperlink" Target="https://normativ.kontur.ru/document?moduleid=1&amp;documentid=363886#l80" TargetMode="External"/><Relationship Id="rId75" Type="http://schemas.openxmlformats.org/officeDocument/2006/relationships/hyperlink" Target="https://normativ.kontur.ru/document?moduleid=1&amp;documentid=318280#l0" TargetMode="External"/><Relationship Id="rId140" Type="http://schemas.openxmlformats.org/officeDocument/2006/relationships/hyperlink" Target="https://normativ.kontur.ru/document?moduleid=1&amp;documentid=366044#l31" TargetMode="External"/><Relationship Id="rId182" Type="http://schemas.openxmlformats.org/officeDocument/2006/relationships/hyperlink" Target="https://normativ.kontur.ru/document?moduleid=1&amp;documentid=324521#l922" TargetMode="External"/><Relationship Id="rId378" Type="http://schemas.openxmlformats.org/officeDocument/2006/relationships/hyperlink" Target="https://normativ.kontur.ru/document?moduleid=1&amp;documentid=318280#l33" TargetMode="External"/><Relationship Id="rId403" Type="http://schemas.openxmlformats.org/officeDocument/2006/relationships/hyperlink" Target="https://normativ.kontur.ru/document?moduleId=1&amp;documentId=368626#l0" TargetMode="External"/><Relationship Id="rId6" Type="http://schemas.openxmlformats.org/officeDocument/2006/relationships/hyperlink" Target="https://normativ.kontur.ru/document?moduleid=1&amp;documentid=312135#l1" TargetMode="External"/><Relationship Id="rId238" Type="http://schemas.openxmlformats.org/officeDocument/2006/relationships/hyperlink" Target="https://normativ.kontur.ru/document?moduleid=1&amp;documentid=276326#l252" TargetMode="External"/><Relationship Id="rId445" Type="http://schemas.openxmlformats.org/officeDocument/2006/relationships/hyperlink" Target="https://normativ.kontur.ru/document?moduleid=1&amp;documentid=261646#l18" TargetMode="External"/><Relationship Id="rId487" Type="http://schemas.openxmlformats.org/officeDocument/2006/relationships/hyperlink" Target="https://normativ.kontur.ru/document?moduleId=1&amp;documentId=368626#l251" TargetMode="External"/><Relationship Id="rId291" Type="http://schemas.openxmlformats.org/officeDocument/2006/relationships/hyperlink" Target="https://normativ.kontur.ru/document?moduleid=1&amp;documentid=255620#l12" TargetMode="External"/><Relationship Id="rId305" Type="http://schemas.openxmlformats.org/officeDocument/2006/relationships/hyperlink" Target="https://normativ.kontur.ru/document?moduleid=1&amp;documentid=276326#l279" TargetMode="External"/><Relationship Id="rId347" Type="http://schemas.openxmlformats.org/officeDocument/2006/relationships/hyperlink" Target="https://normativ.kontur.ru/document?moduleid=1&amp;documentid=276326#l286" TargetMode="External"/><Relationship Id="rId512" Type="http://schemas.openxmlformats.org/officeDocument/2006/relationships/hyperlink" Target="https://normativ.kontur.ru/document?moduleid=1&amp;documentid=233790#l2" TargetMode="External"/><Relationship Id="rId44" Type="http://schemas.openxmlformats.org/officeDocument/2006/relationships/hyperlink" Target="https://normativ.kontur.ru/document?moduleid=1&amp;documentid=244572#l0" TargetMode="External"/><Relationship Id="rId86" Type="http://schemas.openxmlformats.org/officeDocument/2006/relationships/hyperlink" Target="https://normativ.kontur.ru/document?moduleid=1&amp;documentid=363903#l0" TargetMode="External"/><Relationship Id="rId151" Type="http://schemas.openxmlformats.org/officeDocument/2006/relationships/hyperlink" Target="https://normativ.kontur.ru/document?moduleid=1&amp;documentid=304079#l1557" TargetMode="External"/><Relationship Id="rId389" Type="http://schemas.openxmlformats.org/officeDocument/2006/relationships/hyperlink" Target="https://normativ.kontur.ru/document?moduleId=1&amp;documentId=368626#l411" TargetMode="External"/><Relationship Id="rId193" Type="http://schemas.openxmlformats.org/officeDocument/2006/relationships/hyperlink" Target="https://normativ.kontur.ru/document?moduleid=1&amp;documentid=304181#l439" TargetMode="External"/><Relationship Id="rId207" Type="http://schemas.openxmlformats.org/officeDocument/2006/relationships/hyperlink" Target="https://normativ.kontur.ru/document?moduleid=1&amp;documentid=304079#l1584" TargetMode="External"/><Relationship Id="rId249" Type="http://schemas.openxmlformats.org/officeDocument/2006/relationships/hyperlink" Target="https://normativ.kontur.ru/document?moduleid=1&amp;documentid=318280#l12" TargetMode="External"/><Relationship Id="rId414" Type="http://schemas.openxmlformats.org/officeDocument/2006/relationships/hyperlink" Target="https://normativ.kontur.ru/document?moduleid=1&amp;documentid=324521#l724" TargetMode="External"/><Relationship Id="rId456" Type="http://schemas.openxmlformats.org/officeDocument/2006/relationships/hyperlink" Target="https://normativ.kontur.ru/document?moduleid=1&amp;documentid=220768#l140" TargetMode="External"/><Relationship Id="rId498" Type="http://schemas.openxmlformats.org/officeDocument/2006/relationships/hyperlink" Target="https://normativ.kontur.ru/document?moduleId=1&amp;documentId=368626#l251" TargetMode="External"/><Relationship Id="rId13" Type="http://schemas.openxmlformats.org/officeDocument/2006/relationships/hyperlink" Target="https://normativ.kontur.ru/document?moduleid=1&amp;documentid=171803#l0" TargetMode="External"/><Relationship Id="rId109" Type="http://schemas.openxmlformats.org/officeDocument/2006/relationships/hyperlink" Target="https://normativ.kontur.ru/document?moduleid=1&amp;documentid=340964#l3" TargetMode="External"/><Relationship Id="rId260" Type="http://schemas.openxmlformats.org/officeDocument/2006/relationships/hyperlink" Target="https://normativ.kontur.ru/document?moduleId=1&amp;documentId=368626#l228" TargetMode="External"/><Relationship Id="rId316" Type="http://schemas.openxmlformats.org/officeDocument/2006/relationships/hyperlink" Target="https://normativ.kontur.ru/document?moduleid=1&amp;documentid=276326#l286" TargetMode="External"/><Relationship Id="rId523" Type="http://schemas.openxmlformats.org/officeDocument/2006/relationships/hyperlink" Target="https://normativ.kontur.ru/document?moduleid=1&amp;documentid=171803#l398" TargetMode="External"/><Relationship Id="rId55" Type="http://schemas.openxmlformats.org/officeDocument/2006/relationships/hyperlink" Target="https://normativ.kontur.ru/document?moduleid=1&amp;documentid=263119#l0" TargetMode="External"/><Relationship Id="rId97" Type="http://schemas.openxmlformats.org/officeDocument/2006/relationships/hyperlink" Target="https://normativ.kontur.ru/document?moduleid=1&amp;documentid=331611#l8" TargetMode="External"/><Relationship Id="rId120" Type="http://schemas.openxmlformats.org/officeDocument/2006/relationships/hyperlink" Target="https://normativ.kontur.ru/document?moduleid=1&amp;documentid=322816#l158" TargetMode="External"/><Relationship Id="rId358" Type="http://schemas.openxmlformats.org/officeDocument/2006/relationships/hyperlink" Target="https://normativ.kontur.ru/document?moduleId=1&amp;documentId=368626#l882" TargetMode="External"/><Relationship Id="rId162" Type="http://schemas.openxmlformats.org/officeDocument/2006/relationships/hyperlink" Target="https://normativ.kontur.ru/document?moduleid=1&amp;documentid=311683#l15" TargetMode="External"/><Relationship Id="rId218" Type="http://schemas.openxmlformats.org/officeDocument/2006/relationships/hyperlink" Target="https://normativ.kontur.ru/document?moduleid=1&amp;documentid=206198#l8" TargetMode="External"/><Relationship Id="rId425" Type="http://schemas.openxmlformats.org/officeDocument/2006/relationships/hyperlink" Target="https://normativ.kontur.ru/document?moduleid=1&amp;documentid=311423#l7" TargetMode="External"/><Relationship Id="rId467" Type="http://schemas.openxmlformats.org/officeDocument/2006/relationships/hyperlink" Target="https://normativ.kontur.ru/document?moduleId=1&amp;documentId=368626#l250" TargetMode="External"/><Relationship Id="rId271" Type="http://schemas.openxmlformats.org/officeDocument/2006/relationships/hyperlink" Target="https://normativ.kontur.ru/document?moduleid=1&amp;documentid=304079#l1584" TargetMode="External"/><Relationship Id="rId24" Type="http://schemas.openxmlformats.org/officeDocument/2006/relationships/hyperlink" Target="https://normativ.kontur.ru/document?moduleid=1&amp;documentid=206198#l0" TargetMode="External"/><Relationship Id="rId66" Type="http://schemas.openxmlformats.org/officeDocument/2006/relationships/hyperlink" Target="https://normativ.kontur.ru/document?moduleid=1&amp;documentid=292607#l0" TargetMode="External"/><Relationship Id="rId131" Type="http://schemas.openxmlformats.org/officeDocument/2006/relationships/hyperlink" Target="https://normativ.kontur.ru/document?moduleid=1&amp;documentid=292607#l0" TargetMode="External"/><Relationship Id="rId327" Type="http://schemas.openxmlformats.org/officeDocument/2006/relationships/hyperlink" Target="https://normativ.kontur.ru/document?moduleid=1&amp;documentid=220768#l140" TargetMode="External"/><Relationship Id="rId369" Type="http://schemas.openxmlformats.org/officeDocument/2006/relationships/hyperlink" Target="https://normativ.kontur.ru/document?moduleid=1&amp;documentid=251358#l216" TargetMode="External"/><Relationship Id="rId173" Type="http://schemas.openxmlformats.org/officeDocument/2006/relationships/hyperlink" Target="https://normativ.kontur.ru/document?moduleid=1&amp;documentid=304079#l1570" TargetMode="External"/><Relationship Id="rId229" Type="http://schemas.openxmlformats.org/officeDocument/2006/relationships/hyperlink" Target="https://normativ.kontur.ru/document?moduleid=1&amp;documentid=304181#l439" TargetMode="External"/><Relationship Id="rId380" Type="http://schemas.openxmlformats.org/officeDocument/2006/relationships/hyperlink" Target="https://normativ.kontur.ru/document?moduleId=1&amp;documentId=368626#l746" TargetMode="External"/><Relationship Id="rId436" Type="http://schemas.openxmlformats.org/officeDocument/2006/relationships/hyperlink" Target="https://normativ.kontur.ru/document?moduleid=1&amp;documentid=304181#l333" TargetMode="External"/><Relationship Id="rId240" Type="http://schemas.openxmlformats.org/officeDocument/2006/relationships/hyperlink" Target="https://normativ.kontur.ru/document?moduleid=1&amp;documentid=255620#l51" TargetMode="External"/><Relationship Id="rId478" Type="http://schemas.openxmlformats.org/officeDocument/2006/relationships/hyperlink" Target="https://normativ.kontur.ru/document?moduleid=1&amp;documentid=62429#l0" TargetMode="External"/><Relationship Id="rId35" Type="http://schemas.openxmlformats.org/officeDocument/2006/relationships/hyperlink" Target="https://normativ.kontur.ru/document?moduleid=1&amp;documentid=289108#l0" TargetMode="External"/><Relationship Id="rId77" Type="http://schemas.openxmlformats.org/officeDocument/2006/relationships/hyperlink" Target="https://normativ.kontur.ru/document?moduleid=1&amp;documentid=318162#l0" TargetMode="External"/><Relationship Id="rId100" Type="http://schemas.openxmlformats.org/officeDocument/2006/relationships/hyperlink" Target="https://normativ.kontur.ru/document?moduleid=1&amp;documentid=227737#l619" TargetMode="External"/><Relationship Id="rId282" Type="http://schemas.openxmlformats.org/officeDocument/2006/relationships/hyperlink" Target="https://normativ.kontur.ru/document?moduleid=1&amp;documentid=304079#l1584" TargetMode="External"/><Relationship Id="rId338" Type="http://schemas.openxmlformats.org/officeDocument/2006/relationships/hyperlink" Target="https://normativ.kontur.ru/document?moduleid=1&amp;documentid=276326#l286" TargetMode="External"/><Relationship Id="rId503" Type="http://schemas.openxmlformats.org/officeDocument/2006/relationships/hyperlink" Target="https://normativ.kontur.ru/document?moduleid=1&amp;documentid=363886#l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36569</Words>
  <Characters>208445</Characters>
  <Application>Microsoft Office Word</Application>
  <DocSecurity>0</DocSecurity>
  <Lines>1737</Lines>
  <Paragraphs>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2023-05-22T08:08:00Z</dcterms:created>
  <dcterms:modified xsi:type="dcterms:W3CDTF">2023-05-22T08:08:00Z</dcterms:modified>
</cp:coreProperties>
</file>